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6C43B" w14:textId="79116257" w:rsidR="00005518" w:rsidRPr="00A66466" w:rsidRDefault="00005518" w:rsidP="00F73640">
      <w:pPr>
        <w:jc w:val="both"/>
        <w:rPr>
          <w:rFonts w:ascii="Times New Roman" w:hAnsi="Times New Roman" w:cs="Times New Roman"/>
          <w:b/>
          <w:bCs/>
          <w:color w:val="000000" w:themeColor="text1"/>
          <w:lang w:val="et-EE"/>
        </w:rPr>
      </w:pPr>
      <w:r w:rsidRPr="00A66466">
        <w:rPr>
          <w:rFonts w:ascii="Times New Roman" w:hAnsi="Times New Roman" w:cs="Times New Roman"/>
          <w:b/>
          <w:bCs/>
          <w:color w:val="000000" w:themeColor="text1"/>
          <w:lang w:val="et-EE"/>
        </w:rPr>
        <w:t>Lp Andres Sepp</w:t>
      </w:r>
    </w:p>
    <w:p w14:paraId="17EFA785" w14:textId="32E8D241" w:rsidR="00F73640" w:rsidRPr="00A66466" w:rsidRDefault="00F73640" w:rsidP="00F73640">
      <w:pPr>
        <w:jc w:val="both"/>
        <w:rPr>
          <w:rFonts w:ascii="Times New Roman" w:hAnsi="Times New Roman" w:cs="Times New Roman"/>
          <w:b/>
          <w:bCs/>
          <w:color w:val="000000" w:themeColor="text1"/>
          <w:lang w:val="et-EE"/>
        </w:rPr>
      </w:pPr>
      <w:r w:rsidRPr="00A66466">
        <w:rPr>
          <w:rFonts w:ascii="Times New Roman" w:hAnsi="Times New Roman" w:cs="Times New Roman"/>
          <w:b/>
          <w:bCs/>
          <w:color w:val="000000" w:themeColor="text1"/>
          <w:lang w:val="et-EE"/>
        </w:rPr>
        <w:t>Riigimetsa Majandamise Keskus</w:t>
      </w:r>
    </w:p>
    <w:p w14:paraId="4A26C659" w14:textId="2AE94456" w:rsidR="00F73640" w:rsidRPr="00A66466" w:rsidRDefault="00F73640" w:rsidP="00F73640">
      <w:pPr>
        <w:jc w:val="both"/>
        <w:rPr>
          <w:rFonts w:ascii="Times New Roman" w:hAnsi="Times New Roman" w:cs="Times New Roman"/>
          <w:color w:val="000000" w:themeColor="text1"/>
          <w:shd w:val="clear" w:color="auto" w:fill="FFFFFF"/>
        </w:rPr>
      </w:pPr>
      <w:r w:rsidRPr="00A66466">
        <w:rPr>
          <w:rFonts w:ascii="Times New Roman" w:hAnsi="Times New Roman" w:cs="Times New Roman"/>
          <w:color w:val="000000" w:themeColor="text1"/>
          <w:shd w:val="clear" w:color="auto" w:fill="FFFFFF"/>
        </w:rPr>
        <w:t>Sagadi küla, Haljala vald, 45403 Lääne-Viru maakond</w:t>
      </w:r>
    </w:p>
    <w:p w14:paraId="2392C882" w14:textId="2AF69520" w:rsidR="00C5630A" w:rsidRPr="00A66466" w:rsidRDefault="00000000" w:rsidP="00984DEB">
      <w:pPr>
        <w:jc w:val="both"/>
        <w:rPr>
          <w:rStyle w:val="Hyperlink"/>
          <w:rFonts w:ascii="Times New Roman" w:hAnsi="Times New Roman" w:cs="Times New Roman"/>
          <w:color w:val="000000" w:themeColor="text1"/>
          <w:u w:val="none"/>
          <w:shd w:val="clear" w:color="auto" w:fill="FFFFFF"/>
        </w:rPr>
      </w:pPr>
      <w:hyperlink r:id="rId6" w:history="1">
        <w:r w:rsidR="00F73640" w:rsidRPr="00A66466">
          <w:rPr>
            <w:rStyle w:val="Hyperlink"/>
            <w:rFonts w:ascii="Times New Roman" w:hAnsi="Times New Roman" w:cs="Times New Roman"/>
            <w:color w:val="000000" w:themeColor="text1"/>
            <w:u w:val="none"/>
            <w:shd w:val="clear" w:color="auto" w:fill="FFFFFF"/>
          </w:rPr>
          <w:t>rmk@rmk.ee</w:t>
        </w:r>
      </w:hyperlink>
    </w:p>
    <w:p w14:paraId="50C3A74B" w14:textId="1B88DD63" w:rsidR="00005518" w:rsidRPr="00A66466" w:rsidRDefault="00005518" w:rsidP="00984DEB">
      <w:pPr>
        <w:jc w:val="both"/>
        <w:rPr>
          <w:rFonts w:ascii="Times New Roman" w:hAnsi="Times New Roman" w:cs="Times New Roman"/>
          <w:color w:val="000000" w:themeColor="text1"/>
          <w:lang w:val="et-EE"/>
        </w:rPr>
      </w:pPr>
      <w:r w:rsidRPr="00A66466">
        <w:rPr>
          <w:rFonts w:ascii="Times New Roman" w:hAnsi="Times New Roman" w:cs="Times New Roman"/>
          <w:color w:val="000000" w:themeColor="text1"/>
          <w:lang w:val="et-EE"/>
        </w:rPr>
        <w:t>Andres.Sepp@rmk.ee</w:t>
      </w:r>
    </w:p>
    <w:p w14:paraId="4395E667" w14:textId="3F5B5B0E" w:rsidR="00C5630A" w:rsidRPr="00A66466" w:rsidRDefault="000F4376" w:rsidP="000F4376">
      <w:pPr>
        <w:spacing w:after="200"/>
        <w:jc w:val="right"/>
        <w:rPr>
          <w:rFonts w:ascii="Times New Roman" w:hAnsi="Times New Roman" w:cs="Times New Roman"/>
          <w:lang w:val="et-EE"/>
        </w:rPr>
      </w:pPr>
      <w:r w:rsidRPr="00A66466">
        <w:rPr>
          <w:rFonts w:ascii="Times New Roman" w:hAnsi="Times New Roman" w:cs="Times New Roman"/>
          <w:lang w:val="et-EE"/>
        </w:rPr>
        <w:tab/>
      </w:r>
      <w:r w:rsidRPr="00A66466">
        <w:rPr>
          <w:rFonts w:ascii="Times New Roman" w:hAnsi="Times New Roman" w:cs="Times New Roman"/>
          <w:lang w:val="et-EE"/>
        </w:rPr>
        <w:tab/>
        <w:t>31.10.2022</w:t>
      </w:r>
    </w:p>
    <w:p w14:paraId="6E177D6A" w14:textId="325B80AF" w:rsidR="000F4376" w:rsidRPr="00A66466" w:rsidRDefault="000F4376" w:rsidP="00A3157D">
      <w:pPr>
        <w:spacing w:after="200"/>
        <w:jc w:val="both"/>
        <w:rPr>
          <w:rFonts w:ascii="Times New Roman" w:hAnsi="Times New Roman" w:cs="Times New Roman"/>
          <w:b/>
          <w:bCs/>
          <w:lang w:val="et-EE"/>
        </w:rPr>
      </w:pPr>
      <w:r w:rsidRPr="00A66466">
        <w:rPr>
          <w:rFonts w:ascii="Times New Roman" w:hAnsi="Times New Roman" w:cs="Times New Roman"/>
          <w:b/>
          <w:bCs/>
          <w:lang w:val="et-EE"/>
        </w:rPr>
        <w:t>TAOTLUS</w:t>
      </w:r>
      <w:r w:rsidRPr="00A66466">
        <w:rPr>
          <w:rFonts w:ascii="Times New Roman" w:hAnsi="Times New Roman" w:cs="Times New Roman"/>
          <w:b/>
          <w:bCs/>
          <w:lang w:val="et-EE"/>
        </w:rPr>
        <w:br/>
        <w:t>avalikult teelt juurdepääsu s</w:t>
      </w:r>
      <w:r w:rsidR="00BD460F" w:rsidRPr="00A66466">
        <w:rPr>
          <w:rFonts w:ascii="Times New Roman" w:hAnsi="Times New Roman" w:cs="Times New Roman"/>
          <w:b/>
          <w:bCs/>
          <w:lang w:val="et-EE"/>
        </w:rPr>
        <w:t>aamiseks</w:t>
      </w:r>
      <w:r w:rsidRPr="00A66466">
        <w:rPr>
          <w:rFonts w:ascii="Times New Roman" w:hAnsi="Times New Roman" w:cs="Times New Roman"/>
          <w:b/>
          <w:bCs/>
          <w:lang w:val="et-EE"/>
        </w:rPr>
        <w:t xml:space="preserve"> ja servituudi seadmiseks</w:t>
      </w:r>
    </w:p>
    <w:p w14:paraId="18C25AD1" w14:textId="55044441" w:rsidR="005071D5" w:rsidRPr="00A66466" w:rsidRDefault="005071D5" w:rsidP="00A66466">
      <w:pPr>
        <w:spacing w:after="200"/>
        <w:jc w:val="both"/>
        <w:rPr>
          <w:rFonts w:ascii="Times New Roman" w:hAnsi="Times New Roman" w:cs="Times New Roman"/>
          <w:b/>
          <w:bCs/>
          <w:i/>
          <w:iCs/>
          <w:lang w:val="et-EE"/>
        </w:rPr>
      </w:pPr>
      <w:r w:rsidRPr="00A66466">
        <w:rPr>
          <w:rFonts w:ascii="Times New Roman" w:hAnsi="Times New Roman" w:cs="Times New Roman"/>
          <w:b/>
          <w:bCs/>
          <w:i/>
          <w:iCs/>
          <w:lang w:val="et-EE"/>
        </w:rPr>
        <w:t>Asjaolud</w:t>
      </w:r>
    </w:p>
    <w:p w14:paraId="24984567" w14:textId="0F9D8B22" w:rsidR="00A3157D" w:rsidRPr="00A66466" w:rsidRDefault="00A3157D" w:rsidP="00A66466">
      <w:pPr>
        <w:spacing w:after="200"/>
        <w:jc w:val="both"/>
        <w:rPr>
          <w:rFonts w:ascii="Times New Roman" w:hAnsi="Times New Roman" w:cs="Times New Roman"/>
          <w:lang w:val="et-EE"/>
        </w:rPr>
      </w:pPr>
      <w:proofErr w:type="spellStart"/>
      <w:r w:rsidRPr="00A66466">
        <w:rPr>
          <w:rFonts w:ascii="Times New Roman" w:hAnsi="Times New Roman" w:cs="Times New Roman"/>
          <w:lang w:val="et-EE"/>
        </w:rPr>
        <w:t>Päidre</w:t>
      </w:r>
      <w:proofErr w:type="spellEnd"/>
      <w:r w:rsidRPr="00A66466">
        <w:rPr>
          <w:rFonts w:ascii="Times New Roman" w:hAnsi="Times New Roman" w:cs="Times New Roman"/>
          <w:lang w:val="et-EE"/>
        </w:rPr>
        <w:t xml:space="preserve"> Põllud OÜ-le kuuluvad</w:t>
      </w:r>
      <w:r w:rsidR="00984DEB" w:rsidRPr="00A66466">
        <w:rPr>
          <w:rFonts w:ascii="Times New Roman" w:hAnsi="Times New Roman" w:cs="Times New Roman"/>
          <w:lang w:val="et-EE"/>
        </w:rPr>
        <w:t xml:space="preserve"> Pärnu maakonnas, Häädemeeste vallas</w:t>
      </w:r>
      <w:r w:rsidRPr="00A66466">
        <w:rPr>
          <w:rFonts w:ascii="Times New Roman" w:hAnsi="Times New Roman" w:cs="Times New Roman"/>
          <w:lang w:val="et-EE"/>
        </w:rPr>
        <w:t xml:space="preserve"> </w:t>
      </w:r>
      <w:r w:rsidR="00B15203" w:rsidRPr="00A66466">
        <w:rPr>
          <w:rFonts w:ascii="Times New Roman" w:hAnsi="Times New Roman" w:cs="Times New Roman"/>
        </w:rPr>
        <w:t>Salu (katastriüksuse tunnus 21303:002:0507,</w:t>
      </w:r>
      <w:r w:rsidRPr="00A66466">
        <w:rPr>
          <w:rFonts w:ascii="Times New Roman" w:hAnsi="Times New Roman" w:cs="Times New Roman"/>
        </w:rPr>
        <w:t xml:space="preserve"> registriosa nr 869406, pindala 4.86 ha), Sõeru-Lepa (katastriüksuse tunnus 21303:002:0506, registriosa nr 385706, pindala 4629 m2) ja Sõeru-Männi (katastriüksuse tunnus 21303:002:0315, registriosa nr 159706, pindala 12570 m2) </w:t>
      </w:r>
      <w:r w:rsidRPr="00A66466">
        <w:rPr>
          <w:rFonts w:ascii="Times New Roman" w:hAnsi="Times New Roman" w:cs="Times New Roman"/>
          <w:lang w:val="et-EE"/>
        </w:rPr>
        <w:t>kinnistud.</w:t>
      </w:r>
    </w:p>
    <w:p w14:paraId="2C36954A" w14:textId="4A58C8DB" w:rsidR="00A3157D" w:rsidRPr="00A66466" w:rsidRDefault="00A3157D" w:rsidP="00A66466">
      <w:pPr>
        <w:spacing w:after="200"/>
        <w:jc w:val="both"/>
        <w:rPr>
          <w:rFonts w:ascii="Times New Roman" w:hAnsi="Times New Roman" w:cs="Times New Roman"/>
        </w:rPr>
      </w:pPr>
      <w:r w:rsidRPr="00A66466">
        <w:rPr>
          <w:rFonts w:ascii="Times New Roman" w:hAnsi="Times New Roman" w:cs="Times New Roman"/>
          <w:lang w:val="et-EE"/>
        </w:rPr>
        <w:t>23.11.2021. a tegi Häädemeeste Vallavalitsus korralduse nr 691 (</w:t>
      </w:r>
      <w:r w:rsidRPr="00A66466">
        <w:rPr>
          <w:rFonts w:ascii="Times New Roman" w:hAnsi="Times New Roman" w:cs="Times New Roman"/>
          <w:b/>
          <w:bCs/>
          <w:lang w:val="et-EE"/>
        </w:rPr>
        <w:t xml:space="preserve">lisa </w:t>
      </w:r>
      <w:r w:rsidRPr="00A66466">
        <w:rPr>
          <w:rStyle w:val="EndnoteReference"/>
          <w:rFonts w:ascii="Times New Roman" w:hAnsi="Times New Roman" w:cs="Times New Roman"/>
          <w:b/>
          <w:bCs/>
          <w:vertAlign w:val="baseline"/>
          <w:lang w:val="et-EE"/>
        </w:rPr>
        <w:endnoteReference w:id="1"/>
      </w:r>
      <w:r w:rsidRPr="00A66466">
        <w:rPr>
          <w:rFonts w:ascii="Times New Roman" w:hAnsi="Times New Roman" w:cs="Times New Roman"/>
          <w:lang w:val="et-EE"/>
        </w:rPr>
        <w:t xml:space="preserve"> - </w:t>
      </w:r>
      <w:r w:rsidRPr="00A66466">
        <w:rPr>
          <w:rFonts w:ascii="Times New Roman" w:hAnsi="Times New Roman" w:cs="Times New Roman"/>
          <w:b/>
          <w:bCs/>
          <w:lang w:val="et-EE"/>
        </w:rPr>
        <w:t>Korraldus</w:t>
      </w:r>
      <w:r w:rsidRPr="00A66466">
        <w:rPr>
          <w:rFonts w:ascii="Times New Roman" w:hAnsi="Times New Roman" w:cs="Times New Roman"/>
          <w:lang w:val="et-EE"/>
        </w:rPr>
        <w:t xml:space="preserve">), millega kohalik omavalitsus otsustas </w:t>
      </w:r>
      <w:r w:rsidRPr="00A66466">
        <w:rPr>
          <w:rFonts w:ascii="Times New Roman" w:hAnsi="Times New Roman" w:cs="Times New Roman"/>
        </w:rPr>
        <w:t>Kabli külas Salu, Sõeru-Lepa ja Sõeru-Männi katastriüksuste piiride muutmi</w:t>
      </w:r>
      <w:proofErr w:type="spellStart"/>
      <w:r w:rsidRPr="00A66466">
        <w:rPr>
          <w:rFonts w:ascii="Times New Roman" w:hAnsi="Times New Roman" w:cs="Times New Roman"/>
          <w:lang w:val="et-EE"/>
        </w:rPr>
        <w:t>se</w:t>
      </w:r>
      <w:proofErr w:type="spellEnd"/>
      <w:r w:rsidRPr="00A66466">
        <w:rPr>
          <w:rFonts w:ascii="Times New Roman" w:hAnsi="Times New Roman" w:cs="Times New Roman"/>
          <w:lang w:val="et-EE"/>
        </w:rPr>
        <w:t xml:space="preserve"> ja </w:t>
      </w:r>
      <w:r w:rsidRPr="00A66466">
        <w:rPr>
          <w:rFonts w:ascii="Times New Roman" w:hAnsi="Times New Roman" w:cs="Times New Roman"/>
        </w:rPr>
        <w:t>sihtotstarvete ja lähiaadresside määrami</w:t>
      </w:r>
      <w:proofErr w:type="spellStart"/>
      <w:r w:rsidRPr="00A66466">
        <w:rPr>
          <w:rFonts w:ascii="Times New Roman" w:hAnsi="Times New Roman" w:cs="Times New Roman"/>
          <w:lang w:val="et-EE"/>
        </w:rPr>
        <w:t>se</w:t>
      </w:r>
      <w:proofErr w:type="spellEnd"/>
      <w:r w:rsidRPr="00A66466">
        <w:rPr>
          <w:rFonts w:ascii="Times New Roman" w:hAnsi="Times New Roman" w:cs="Times New Roman"/>
          <w:lang w:val="et-EE"/>
        </w:rPr>
        <w:t xml:space="preserve"> järgmiselt: </w:t>
      </w:r>
      <w:r w:rsidRPr="00A66466">
        <w:rPr>
          <w:rFonts w:ascii="Times New Roman" w:hAnsi="Times New Roman" w:cs="Times New Roman"/>
        </w:rPr>
        <w:t>Salu – maatulundusmaa 100%;</w:t>
      </w:r>
      <w:r w:rsidRPr="00A66466">
        <w:rPr>
          <w:rFonts w:ascii="Times New Roman" w:hAnsi="Times New Roman" w:cs="Times New Roman"/>
          <w:lang w:val="et-EE"/>
        </w:rPr>
        <w:t xml:space="preserve"> </w:t>
      </w:r>
      <w:r w:rsidRPr="00A66466">
        <w:rPr>
          <w:rFonts w:ascii="Times New Roman" w:hAnsi="Times New Roman" w:cs="Times New Roman"/>
        </w:rPr>
        <w:t>Sõeru-Lepa – elamumaa 100%;</w:t>
      </w:r>
      <w:r w:rsidRPr="00A66466">
        <w:rPr>
          <w:rFonts w:ascii="Times New Roman" w:hAnsi="Times New Roman" w:cs="Times New Roman"/>
          <w:lang w:val="et-EE"/>
        </w:rPr>
        <w:t xml:space="preserve"> </w:t>
      </w:r>
      <w:r w:rsidRPr="00A66466">
        <w:rPr>
          <w:rFonts w:ascii="Times New Roman" w:hAnsi="Times New Roman" w:cs="Times New Roman"/>
        </w:rPr>
        <w:t>Sõeru-Männi – elamumaa 100%.</w:t>
      </w:r>
    </w:p>
    <w:p w14:paraId="451DD07A" w14:textId="77777777" w:rsidR="009456B7" w:rsidRPr="00A66466" w:rsidRDefault="00A3157D" w:rsidP="00A66466">
      <w:pPr>
        <w:spacing w:after="200"/>
        <w:jc w:val="both"/>
        <w:rPr>
          <w:rFonts w:ascii="Times New Roman" w:hAnsi="Times New Roman" w:cs="Times New Roman"/>
          <w:lang w:val="et-EE"/>
        </w:rPr>
      </w:pPr>
      <w:r w:rsidRPr="00A66466">
        <w:rPr>
          <w:rFonts w:ascii="Times New Roman" w:hAnsi="Times New Roman" w:cs="Times New Roman"/>
          <w:lang w:val="et-EE"/>
        </w:rPr>
        <w:t xml:space="preserve">Korralduse kohaselt </w:t>
      </w:r>
      <w:r w:rsidR="00782256" w:rsidRPr="00A66466">
        <w:rPr>
          <w:rFonts w:ascii="Times New Roman" w:hAnsi="Times New Roman" w:cs="Times New Roman"/>
          <w:lang w:val="et-EE"/>
        </w:rPr>
        <w:t>peab kinnistutele juurdepääs</w:t>
      </w:r>
      <w:r w:rsidR="00782256" w:rsidRPr="00A66466">
        <w:rPr>
          <w:rFonts w:ascii="Times New Roman" w:hAnsi="Times New Roman" w:cs="Times New Roman"/>
        </w:rPr>
        <w:t xml:space="preserve"> kulgema üle riigi omandis oleva Orajõe metskond 15 kinnistu (katastriüksuse tunnus 21303:002:0477)</w:t>
      </w:r>
      <w:r w:rsidR="00782256" w:rsidRPr="00A66466">
        <w:rPr>
          <w:rFonts w:ascii="Times New Roman" w:hAnsi="Times New Roman" w:cs="Times New Roman"/>
          <w:lang w:val="et-EE"/>
        </w:rPr>
        <w:t>.</w:t>
      </w:r>
      <w:r w:rsidR="009456B7" w:rsidRPr="00A66466">
        <w:rPr>
          <w:rFonts w:ascii="Times New Roman" w:hAnsi="Times New Roman" w:cs="Times New Roman"/>
        </w:rPr>
        <w:t xml:space="preserve"> Orajõe metskond 15</w:t>
      </w:r>
      <w:r w:rsidR="009456B7" w:rsidRPr="00A66466">
        <w:rPr>
          <w:rFonts w:ascii="Times New Roman" w:hAnsi="Times New Roman" w:cs="Times New Roman"/>
          <w:lang w:val="et-EE"/>
        </w:rPr>
        <w:t xml:space="preserve"> kinnistut haldab Riigimetsa Majandamise Keskus (RMK).</w:t>
      </w:r>
    </w:p>
    <w:p w14:paraId="5606AA63" w14:textId="14DEDF00" w:rsidR="00782256" w:rsidRPr="00A66466" w:rsidRDefault="00782256" w:rsidP="00A66466">
      <w:pPr>
        <w:spacing w:after="200"/>
        <w:jc w:val="both"/>
        <w:rPr>
          <w:rFonts w:ascii="Times New Roman" w:hAnsi="Times New Roman" w:cs="Times New Roman"/>
          <w:lang w:val="et-EE"/>
        </w:rPr>
      </w:pPr>
      <w:r w:rsidRPr="00A66466">
        <w:rPr>
          <w:rFonts w:ascii="Times New Roman" w:hAnsi="Times New Roman" w:cs="Times New Roman"/>
          <w:lang w:val="et-EE"/>
        </w:rPr>
        <w:t xml:space="preserve">Samuti on Korralduses määratud, et </w:t>
      </w:r>
      <w:r w:rsidRPr="00A66466">
        <w:rPr>
          <w:rFonts w:ascii="Times New Roman" w:hAnsi="Times New Roman" w:cs="Times New Roman"/>
        </w:rPr>
        <w:t>Sõeru-Lepa ja Sõeru-Männi juurdepääsud toimuvad üle Salu katastriüksuse</w:t>
      </w:r>
      <w:r w:rsidRPr="00A66466">
        <w:rPr>
          <w:rFonts w:ascii="Times New Roman" w:hAnsi="Times New Roman" w:cs="Times New Roman"/>
          <w:lang w:val="et-EE"/>
        </w:rPr>
        <w:t xml:space="preserve"> ja</w:t>
      </w:r>
      <w:r w:rsidRPr="00A66466">
        <w:rPr>
          <w:rFonts w:ascii="Times New Roman" w:hAnsi="Times New Roman" w:cs="Times New Roman"/>
        </w:rPr>
        <w:t xml:space="preserve"> selle tagamiseks tuleb seada notariaalsed juurdepääsu servituudid peale piiride muutmise jõustumist.</w:t>
      </w:r>
      <w:r w:rsidR="0078113F" w:rsidRPr="00A66466">
        <w:rPr>
          <w:rFonts w:ascii="Times New Roman" w:hAnsi="Times New Roman" w:cs="Times New Roman"/>
          <w:lang w:val="et-EE"/>
        </w:rPr>
        <w:t xml:space="preserve"> </w:t>
      </w:r>
    </w:p>
    <w:p w14:paraId="350ED4BC" w14:textId="6668B949" w:rsidR="00782256" w:rsidRPr="00A66466" w:rsidRDefault="00782256" w:rsidP="00A66466">
      <w:pPr>
        <w:spacing w:after="200"/>
        <w:jc w:val="both"/>
        <w:rPr>
          <w:rFonts w:ascii="Times New Roman" w:hAnsi="Times New Roman" w:cs="Times New Roman"/>
          <w:lang w:val="et-EE"/>
        </w:rPr>
      </w:pPr>
      <w:r w:rsidRPr="00A66466">
        <w:rPr>
          <w:rFonts w:ascii="Times New Roman" w:hAnsi="Times New Roman" w:cs="Times New Roman"/>
          <w:lang w:val="et-EE"/>
        </w:rPr>
        <w:t xml:space="preserve">Korraldusele on lisatud </w:t>
      </w:r>
      <w:r w:rsidR="009774EE" w:rsidRPr="00A66466">
        <w:rPr>
          <w:rFonts w:ascii="Times New Roman" w:hAnsi="Times New Roman" w:cs="Times New Roman"/>
          <w:lang w:val="et-EE"/>
        </w:rPr>
        <w:t xml:space="preserve">valla poolt kooskõlastatud plaan, milles on näidatud mh juurdepääsutee üle </w:t>
      </w:r>
      <w:r w:rsidR="009774EE" w:rsidRPr="00A66466">
        <w:rPr>
          <w:rFonts w:ascii="Times New Roman" w:hAnsi="Times New Roman" w:cs="Times New Roman"/>
        </w:rPr>
        <w:t>Orajõe metskond 15 kinnistu</w:t>
      </w:r>
      <w:r w:rsidR="009774EE" w:rsidRPr="00A66466">
        <w:rPr>
          <w:rFonts w:ascii="Times New Roman" w:hAnsi="Times New Roman" w:cs="Times New Roman"/>
          <w:lang w:val="et-EE"/>
        </w:rPr>
        <w:t xml:space="preserve"> (roheline viirutatud ala). </w:t>
      </w:r>
    </w:p>
    <w:p w14:paraId="50940D72" w14:textId="4069B387" w:rsidR="005071D5" w:rsidRPr="00A66466" w:rsidRDefault="005071D5" w:rsidP="00A66466">
      <w:pPr>
        <w:spacing w:after="200"/>
        <w:jc w:val="both"/>
        <w:rPr>
          <w:rFonts w:ascii="Times New Roman" w:hAnsi="Times New Roman" w:cs="Times New Roman"/>
          <w:lang w:val="et-EE"/>
        </w:rPr>
      </w:pPr>
      <w:r w:rsidRPr="00A66466">
        <w:rPr>
          <w:rFonts w:ascii="Times New Roman" w:hAnsi="Times New Roman" w:cs="Times New Roman"/>
          <w:lang w:val="et-EE"/>
        </w:rPr>
        <w:t>Vald on kinnitanud 05.09.2022. a teeservituudi ala (</w:t>
      </w:r>
      <w:r w:rsidRPr="00A66466">
        <w:rPr>
          <w:rFonts w:ascii="Times New Roman" w:hAnsi="Times New Roman" w:cs="Times New Roman"/>
          <w:b/>
          <w:bCs/>
          <w:lang w:val="et-EE"/>
        </w:rPr>
        <w:t xml:space="preserve">lisa </w:t>
      </w:r>
      <w:r w:rsidRPr="00A66466">
        <w:rPr>
          <w:rStyle w:val="EndnoteReference"/>
          <w:rFonts w:ascii="Times New Roman" w:hAnsi="Times New Roman" w:cs="Times New Roman"/>
          <w:b/>
          <w:bCs/>
          <w:vertAlign w:val="baseline"/>
          <w:lang w:val="et-EE"/>
        </w:rPr>
        <w:endnoteReference w:id="2"/>
      </w:r>
      <w:r w:rsidRPr="00A66466">
        <w:rPr>
          <w:rFonts w:ascii="Times New Roman" w:hAnsi="Times New Roman" w:cs="Times New Roman"/>
          <w:lang w:val="et-EE"/>
        </w:rPr>
        <w:t xml:space="preserve">), milles on ettenähtud juurdepääs üle Salu kinnistu Merelaane tee 3 ja </w:t>
      </w:r>
      <w:r w:rsidRPr="00A66466">
        <w:rPr>
          <w:rFonts w:ascii="Times New Roman" w:hAnsi="Times New Roman" w:cs="Times New Roman"/>
        </w:rPr>
        <w:t>Orajõe metskond 15 kinnistu</w:t>
      </w:r>
      <w:r w:rsidRPr="00A66466">
        <w:rPr>
          <w:rFonts w:ascii="Times New Roman" w:hAnsi="Times New Roman" w:cs="Times New Roman"/>
          <w:lang w:val="et-EE"/>
        </w:rPr>
        <w:t>te nurgast, ühtides nii 23.11.2021. a Korraldusel lisatud juurdepääsutee skeemiga.</w:t>
      </w:r>
      <w:r w:rsidR="000F4376" w:rsidRPr="00A66466">
        <w:rPr>
          <w:rFonts w:ascii="Times New Roman" w:hAnsi="Times New Roman" w:cs="Times New Roman"/>
          <w:lang w:val="et-EE"/>
        </w:rPr>
        <w:t xml:space="preserve"> Korraldusega on vald sisuliselt nõustunud, et juurdepääsutee asukoht on Korralduse lisas märgitud plaanil.</w:t>
      </w:r>
    </w:p>
    <w:p w14:paraId="3219227A" w14:textId="00D0C78D" w:rsidR="000F4376" w:rsidRPr="00A66466" w:rsidRDefault="000F4376" w:rsidP="00A66466">
      <w:pPr>
        <w:spacing w:after="200"/>
        <w:jc w:val="both"/>
        <w:rPr>
          <w:rFonts w:ascii="Times New Roman" w:hAnsi="Times New Roman" w:cs="Times New Roman"/>
          <w:lang w:val="et-EE"/>
        </w:rPr>
      </w:pPr>
      <w:r w:rsidRPr="00A66466">
        <w:rPr>
          <w:rFonts w:ascii="Times New Roman" w:hAnsi="Times New Roman" w:cs="Times New Roman"/>
          <w:lang w:val="et-EE"/>
        </w:rPr>
        <w:t>20.</w:t>
      </w:r>
      <w:r w:rsidR="009456B7" w:rsidRPr="00A66466">
        <w:rPr>
          <w:rFonts w:ascii="Times New Roman" w:hAnsi="Times New Roman" w:cs="Times New Roman"/>
          <w:lang w:val="et-EE"/>
        </w:rPr>
        <w:t xml:space="preserve">09.2022. a esitas </w:t>
      </w:r>
      <w:proofErr w:type="spellStart"/>
      <w:r w:rsidR="009456B7" w:rsidRPr="00A66466">
        <w:rPr>
          <w:rFonts w:ascii="Times New Roman" w:hAnsi="Times New Roman" w:cs="Times New Roman"/>
          <w:lang w:val="et-EE"/>
        </w:rPr>
        <w:t>Päidre</w:t>
      </w:r>
      <w:proofErr w:type="spellEnd"/>
      <w:r w:rsidR="009456B7" w:rsidRPr="00A66466">
        <w:rPr>
          <w:rFonts w:ascii="Times New Roman" w:hAnsi="Times New Roman" w:cs="Times New Roman"/>
          <w:lang w:val="et-EE"/>
        </w:rPr>
        <w:t xml:space="preserve"> Põllud OÜ avalduse (lisa </w:t>
      </w:r>
      <w:r w:rsidR="009456B7" w:rsidRPr="00A66466">
        <w:rPr>
          <w:rStyle w:val="EndnoteReference"/>
          <w:rFonts w:ascii="Times New Roman" w:hAnsi="Times New Roman" w:cs="Times New Roman"/>
          <w:vertAlign w:val="baseline"/>
          <w:lang w:val="et-EE"/>
        </w:rPr>
        <w:endnoteReference w:id="3"/>
      </w:r>
      <w:r w:rsidR="009456B7" w:rsidRPr="00A66466">
        <w:rPr>
          <w:rFonts w:ascii="Times New Roman" w:hAnsi="Times New Roman" w:cs="Times New Roman"/>
          <w:lang w:val="et-EE"/>
        </w:rPr>
        <w:t xml:space="preserve">), </w:t>
      </w:r>
      <w:r w:rsidR="00900976" w:rsidRPr="00A66466">
        <w:rPr>
          <w:rFonts w:ascii="Times New Roman" w:hAnsi="Times New Roman" w:cs="Times New Roman"/>
          <w:lang w:val="et-EE"/>
        </w:rPr>
        <w:t>paludes</w:t>
      </w:r>
      <w:r w:rsidR="009456B7" w:rsidRPr="00A66466">
        <w:rPr>
          <w:rFonts w:ascii="Times New Roman" w:hAnsi="Times New Roman" w:cs="Times New Roman"/>
          <w:lang w:val="et-EE"/>
        </w:rPr>
        <w:t xml:space="preserve"> Riigimetsa Majandamise Keskusel kooskõlastada Korraldusele lisatud Plaanil näidatud juurdepääsutee asukoht </w:t>
      </w:r>
      <w:r w:rsidR="009456B7" w:rsidRPr="00A66466">
        <w:rPr>
          <w:rFonts w:ascii="Times New Roman" w:hAnsi="Times New Roman" w:cs="Times New Roman"/>
        </w:rPr>
        <w:t xml:space="preserve">Rannametsa-Ikla </w:t>
      </w:r>
      <w:r w:rsidR="009456B7" w:rsidRPr="00A66466">
        <w:rPr>
          <w:rFonts w:ascii="Times New Roman" w:hAnsi="Times New Roman" w:cs="Times New Roman"/>
          <w:lang w:val="et-EE"/>
        </w:rPr>
        <w:t xml:space="preserve">teelt </w:t>
      </w:r>
      <w:r w:rsidR="009456B7" w:rsidRPr="00A66466">
        <w:rPr>
          <w:rFonts w:ascii="Times New Roman" w:hAnsi="Times New Roman" w:cs="Times New Roman"/>
        </w:rPr>
        <w:t xml:space="preserve">Salu </w:t>
      </w:r>
      <w:r w:rsidR="009456B7" w:rsidRPr="00A66466">
        <w:rPr>
          <w:rFonts w:ascii="Times New Roman" w:hAnsi="Times New Roman" w:cs="Times New Roman"/>
          <w:lang w:val="et-EE"/>
        </w:rPr>
        <w:t>kinnistuni</w:t>
      </w:r>
      <w:r w:rsidR="009456B7" w:rsidRPr="00A66466">
        <w:rPr>
          <w:rFonts w:ascii="Times New Roman" w:hAnsi="Times New Roman" w:cs="Times New Roman"/>
        </w:rPr>
        <w:t xml:space="preserve"> (katastriüksuse tunnus 21303:002:0507</w:t>
      </w:r>
      <w:r w:rsidR="009456B7" w:rsidRPr="00A66466">
        <w:rPr>
          <w:rFonts w:ascii="Times New Roman" w:hAnsi="Times New Roman" w:cs="Times New Roman"/>
          <w:lang w:val="et-EE"/>
        </w:rPr>
        <w:t>).</w:t>
      </w:r>
    </w:p>
    <w:p w14:paraId="6B92E885" w14:textId="3D9580FE" w:rsidR="009456B7" w:rsidRPr="00A66466" w:rsidRDefault="009456B7" w:rsidP="00A66466">
      <w:pPr>
        <w:spacing w:after="200"/>
        <w:jc w:val="both"/>
        <w:rPr>
          <w:rFonts w:ascii="Times New Roman" w:hAnsi="Times New Roman" w:cs="Times New Roman"/>
          <w:lang w:val="et-EE"/>
        </w:rPr>
      </w:pPr>
      <w:r w:rsidRPr="00A66466">
        <w:rPr>
          <w:rFonts w:ascii="Times New Roman" w:hAnsi="Times New Roman" w:cs="Times New Roman"/>
          <w:lang w:val="et-EE"/>
        </w:rPr>
        <w:t xml:space="preserve">26.09.2022. a esitas </w:t>
      </w:r>
      <w:proofErr w:type="spellStart"/>
      <w:r w:rsidRPr="00A66466">
        <w:rPr>
          <w:rFonts w:ascii="Times New Roman" w:hAnsi="Times New Roman" w:cs="Times New Roman"/>
          <w:lang w:val="et-EE"/>
        </w:rPr>
        <w:t>Päidre</w:t>
      </w:r>
      <w:proofErr w:type="spellEnd"/>
      <w:r w:rsidRPr="00A66466">
        <w:rPr>
          <w:rFonts w:ascii="Times New Roman" w:hAnsi="Times New Roman" w:cs="Times New Roman"/>
          <w:lang w:val="et-EE"/>
        </w:rPr>
        <w:t xml:space="preserve"> Põllud OÜ RMK-</w:t>
      </w:r>
      <w:proofErr w:type="spellStart"/>
      <w:r w:rsidRPr="00A66466">
        <w:rPr>
          <w:rFonts w:ascii="Times New Roman" w:hAnsi="Times New Roman" w:cs="Times New Roman"/>
          <w:lang w:val="et-EE"/>
        </w:rPr>
        <w:t>le</w:t>
      </w:r>
      <w:proofErr w:type="spellEnd"/>
      <w:r w:rsidRPr="00A66466">
        <w:rPr>
          <w:rFonts w:ascii="Times New Roman" w:hAnsi="Times New Roman" w:cs="Times New Roman"/>
          <w:lang w:val="et-EE"/>
        </w:rPr>
        <w:t xml:space="preserve"> täiendava avalduse (lisa </w:t>
      </w:r>
      <w:r w:rsidRPr="00A66466">
        <w:rPr>
          <w:rStyle w:val="EndnoteReference"/>
          <w:rFonts w:ascii="Times New Roman" w:hAnsi="Times New Roman" w:cs="Times New Roman"/>
          <w:vertAlign w:val="baseline"/>
          <w:lang w:val="et-EE"/>
        </w:rPr>
        <w:endnoteReference w:id="4"/>
      </w:r>
      <w:r w:rsidRPr="00A66466">
        <w:rPr>
          <w:rFonts w:ascii="Times New Roman" w:hAnsi="Times New Roman" w:cs="Times New Roman"/>
          <w:lang w:val="et-EE"/>
        </w:rPr>
        <w:t>)</w:t>
      </w:r>
      <w:r w:rsidR="00900976" w:rsidRPr="00A66466">
        <w:rPr>
          <w:rFonts w:ascii="Times New Roman" w:hAnsi="Times New Roman" w:cs="Times New Roman"/>
          <w:lang w:val="et-EE"/>
        </w:rPr>
        <w:t xml:space="preserve"> </w:t>
      </w:r>
      <w:r w:rsidRPr="00A66466">
        <w:rPr>
          <w:rFonts w:ascii="Times New Roman" w:hAnsi="Times New Roman" w:cs="Times New Roman"/>
          <w:lang w:val="et-EE"/>
        </w:rPr>
        <w:t xml:space="preserve">koos OÜ </w:t>
      </w:r>
      <w:proofErr w:type="spellStart"/>
      <w:r w:rsidRPr="00A66466">
        <w:rPr>
          <w:rFonts w:ascii="Times New Roman" w:hAnsi="Times New Roman" w:cs="Times New Roman"/>
          <w:lang w:val="et-EE"/>
        </w:rPr>
        <w:t>Geobüroo</w:t>
      </w:r>
      <w:proofErr w:type="spellEnd"/>
      <w:r w:rsidRPr="00A66466">
        <w:rPr>
          <w:rFonts w:ascii="Times New Roman" w:hAnsi="Times New Roman" w:cs="Times New Roman"/>
          <w:lang w:val="et-EE"/>
        </w:rPr>
        <w:t xml:space="preserve"> geodeedi </w:t>
      </w:r>
      <w:proofErr w:type="spellStart"/>
      <w:r w:rsidRPr="00A66466">
        <w:rPr>
          <w:rFonts w:ascii="Times New Roman" w:hAnsi="Times New Roman" w:cs="Times New Roman"/>
          <w:lang w:val="et-EE"/>
        </w:rPr>
        <w:t>Timmo</w:t>
      </w:r>
      <w:proofErr w:type="spellEnd"/>
      <w:r w:rsidRPr="00A66466">
        <w:rPr>
          <w:rFonts w:ascii="Times New Roman" w:hAnsi="Times New Roman" w:cs="Times New Roman"/>
          <w:lang w:val="et-EE"/>
        </w:rPr>
        <w:t xml:space="preserve"> Tamm koostatud mõõtmistulemustega, mille kohaselt on </w:t>
      </w:r>
      <w:proofErr w:type="spellStart"/>
      <w:r w:rsidRPr="00A66466">
        <w:rPr>
          <w:rFonts w:ascii="Times New Roman" w:hAnsi="Times New Roman" w:cs="Times New Roman"/>
          <w:lang w:val="et-EE"/>
        </w:rPr>
        <w:t>Orajõe</w:t>
      </w:r>
      <w:proofErr w:type="spellEnd"/>
      <w:r w:rsidRPr="00A66466">
        <w:rPr>
          <w:rFonts w:ascii="Times New Roman" w:hAnsi="Times New Roman" w:cs="Times New Roman"/>
          <w:lang w:val="et-EE"/>
        </w:rPr>
        <w:t xml:space="preserve"> metskond 15 kinnistul asuvalt teelt </w:t>
      </w:r>
      <w:proofErr w:type="spellStart"/>
      <w:r w:rsidRPr="00A66466">
        <w:rPr>
          <w:rFonts w:ascii="Times New Roman" w:hAnsi="Times New Roman" w:cs="Times New Roman"/>
          <w:lang w:val="et-EE"/>
        </w:rPr>
        <w:t>Päidre</w:t>
      </w:r>
      <w:proofErr w:type="spellEnd"/>
      <w:r w:rsidRPr="00A66466">
        <w:rPr>
          <w:rFonts w:ascii="Times New Roman" w:hAnsi="Times New Roman" w:cs="Times New Roman"/>
          <w:lang w:val="et-EE"/>
        </w:rPr>
        <w:t xml:space="preserve"> Põllud OÜ kinnistutele </w:t>
      </w:r>
      <w:proofErr w:type="spellStart"/>
      <w:r w:rsidRPr="00A66466">
        <w:rPr>
          <w:rFonts w:ascii="Times New Roman" w:hAnsi="Times New Roman" w:cs="Times New Roman"/>
          <w:lang w:val="et-EE"/>
        </w:rPr>
        <w:t>mahasõidutee</w:t>
      </w:r>
      <w:proofErr w:type="spellEnd"/>
      <w:r w:rsidRPr="00A66466">
        <w:rPr>
          <w:rFonts w:ascii="Times New Roman" w:hAnsi="Times New Roman" w:cs="Times New Roman"/>
          <w:lang w:val="et-EE"/>
        </w:rPr>
        <w:t xml:space="preserve"> laius 4 meetrit ja pikkus 6,8 meetrit, seega pindalaga 27,2 ruutmeetrit (lisa </w:t>
      </w:r>
      <w:r w:rsidRPr="00A66466">
        <w:rPr>
          <w:rStyle w:val="EndnoteReference"/>
          <w:rFonts w:ascii="Times New Roman" w:hAnsi="Times New Roman" w:cs="Times New Roman"/>
          <w:vertAlign w:val="baseline"/>
          <w:lang w:val="et-EE"/>
        </w:rPr>
        <w:endnoteReference w:id="5"/>
      </w:r>
      <w:r w:rsidRPr="00A66466">
        <w:rPr>
          <w:rFonts w:ascii="Times New Roman" w:hAnsi="Times New Roman" w:cs="Times New Roman"/>
          <w:lang w:val="et-EE"/>
        </w:rPr>
        <w:t>).</w:t>
      </w:r>
    </w:p>
    <w:p w14:paraId="0C71253B" w14:textId="44BA8262" w:rsidR="00DE40EF" w:rsidRPr="00A66466" w:rsidRDefault="00DE40EF" w:rsidP="00A66466">
      <w:pPr>
        <w:spacing w:after="200"/>
        <w:jc w:val="both"/>
        <w:rPr>
          <w:rFonts w:ascii="Times New Roman" w:hAnsi="Times New Roman" w:cs="Times New Roman"/>
          <w:lang w:val="et-EE"/>
        </w:rPr>
      </w:pPr>
      <w:r w:rsidRPr="00A66466">
        <w:rPr>
          <w:rFonts w:ascii="Times New Roman" w:hAnsi="Times New Roman" w:cs="Times New Roman"/>
          <w:lang w:val="et-EE"/>
        </w:rPr>
        <w:t xml:space="preserve">19.10.2022. a RMK vastas avaldusele. RMK keeldus Korralduses märgitud juurdepääsutee kasutamisest. RMK märkis, et Salu kinnistu eelmisele omanikule on RMK pakkunud võimalust kasutada maatükil </w:t>
      </w:r>
      <w:proofErr w:type="spellStart"/>
      <w:r w:rsidRPr="00A66466">
        <w:rPr>
          <w:rFonts w:ascii="Times New Roman" w:hAnsi="Times New Roman" w:cs="Times New Roman"/>
          <w:lang w:val="et-EE"/>
        </w:rPr>
        <w:t>Orajõe</w:t>
      </w:r>
      <w:proofErr w:type="spellEnd"/>
      <w:r w:rsidRPr="00A66466">
        <w:rPr>
          <w:rFonts w:ascii="Times New Roman" w:hAnsi="Times New Roman" w:cs="Times New Roman"/>
          <w:lang w:val="et-EE"/>
        </w:rPr>
        <w:t xml:space="preserve"> metskond 15 kulgevat pinnasteed (lisa 1), mis algab Merelaane teelt (2130421) ja kulgeb läbi Saadu mets kinnistu (katastritunnus 21303:002:0074) ja jätkub Salu kinnistult kuni Ilvese kinnistuni (katastritunnus 21303:002:0114). RMK hinnangul võimaldab selline lahendus sisuliselt tiheasustusalal hajutada liikluskoormust ja mürataset,</w:t>
      </w:r>
      <w:r w:rsidR="00552E60" w:rsidRPr="00A66466">
        <w:rPr>
          <w:rFonts w:ascii="Times New Roman" w:hAnsi="Times New Roman" w:cs="Times New Roman"/>
          <w:lang w:val="et-EE"/>
        </w:rPr>
        <w:t xml:space="preserve"> </w:t>
      </w:r>
      <w:r w:rsidRPr="00A66466">
        <w:rPr>
          <w:rFonts w:ascii="Times New Roman" w:hAnsi="Times New Roman" w:cs="Times New Roman"/>
          <w:lang w:val="et-EE"/>
        </w:rPr>
        <w:t>mida Merelaane asumi elanikud on kurtnud.</w:t>
      </w:r>
    </w:p>
    <w:p w14:paraId="647E4108" w14:textId="3C471165" w:rsidR="000F4376" w:rsidRPr="00A66466" w:rsidRDefault="000F4376" w:rsidP="00A66466">
      <w:pPr>
        <w:spacing w:after="200"/>
        <w:jc w:val="both"/>
        <w:rPr>
          <w:rFonts w:ascii="Times New Roman" w:hAnsi="Times New Roman" w:cs="Times New Roman"/>
          <w:lang w:val="et-EE"/>
        </w:rPr>
      </w:pPr>
    </w:p>
    <w:p w14:paraId="0D732929" w14:textId="3516EBF2" w:rsidR="00552E60" w:rsidRPr="00A66466" w:rsidRDefault="00552E60" w:rsidP="00A66466">
      <w:pPr>
        <w:spacing w:after="200"/>
        <w:jc w:val="both"/>
        <w:rPr>
          <w:rFonts w:ascii="Times New Roman" w:hAnsi="Times New Roman" w:cs="Times New Roman"/>
          <w:lang w:val="et-EE"/>
        </w:rPr>
      </w:pPr>
      <w:r w:rsidRPr="00A66466">
        <w:rPr>
          <w:rFonts w:ascii="Times New Roman" w:hAnsi="Times New Roman" w:cs="Times New Roman"/>
          <w:b/>
          <w:bCs/>
          <w:i/>
          <w:iCs/>
          <w:lang w:val="et-EE"/>
        </w:rPr>
        <w:lastRenderedPageBreak/>
        <w:t>Vastuse ja taotluse põhjendus</w:t>
      </w:r>
    </w:p>
    <w:p w14:paraId="4B666C91" w14:textId="43751E29" w:rsidR="00552E60" w:rsidRPr="00A66466" w:rsidRDefault="00552E60" w:rsidP="00A66466">
      <w:pPr>
        <w:spacing w:after="200"/>
        <w:jc w:val="both"/>
        <w:rPr>
          <w:rFonts w:ascii="Times New Roman" w:hAnsi="Times New Roman" w:cs="Times New Roman"/>
          <w:lang w:val="et-EE"/>
        </w:rPr>
      </w:pPr>
      <w:proofErr w:type="spellStart"/>
      <w:r w:rsidRPr="00A66466">
        <w:rPr>
          <w:rFonts w:ascii="Times New Roman" w:hAnsi="Times New Roman" w:cs="Times New Roman"/>
          <w:lang w:val="et-EE"/>
        </w:rPr>
        <w:t>Päidre</w:t>
      </w:r>
      <w:proofErr w:type="spellEnd"/>
      <w:r w:rsidRPr="00A66466">
        <w:rPr>
          <w:rFonts w:ascii="Times New Roman" w:hAnsi="Times New Roman" w:cs="Times New Roman"/>
          <w:lang w:val="et-EE"/>
        </w:rPr>
        <w:t xml:space="preserve"> Põllud OÜ on seisukohal, et RMK ei ole 20.09 ja 26.09.2022. a avaldustele sisuliselt vastanud ning vastus on jäänud olulises osas põhjendamata. RMK on pakkunud, et </w:t>
      </w:r>
      <w:proofErr w:type="spellStart"/>
      <w:r w:rsidRPr="00A66466">
        <w:rPr>
          <w:rFonts w:ascii="Times New Roman" w:hAnsi="Times New Roman" w:cs="Times New Roman"/>
          <w:lang w:val="et-EE"/>
        </w:rPr>
        <w:t>Päidre</w:t>
      </w:r>
      <w:proofErr w:type="spellEnd"/>
      <w:r w:rsidRPr="00A66466">
        <w:rPr>
          <w:rFonts w:ascii="Times New Roman" w:hAnsi="Times New Roman" w:cs="Times New Roman"/>
          <w:lang w:val="et-EE"/>
        </w:rPr>
        <w:t xml:space="preserve"> Põllud OÜ kinnistutelt on </w:t>
      </w:r>
      <w:r w:rsidR="00A06C37" w:rsidRPr="00A66466">
        <w:rPr>
          <w:rFonts w:ascii="Times New Roman" w:hAnsi="Times New Roman" w:cs="Times New Roman"/>
          <w:lang w:val="et-EE"/>
        </w:rPr>
        <w:t xml:space="preserve">võimalik pääseda </w:t>
      </w:r>
      <w:r w:rsidRPr="00A66466">
        <w:rPr>
          <w:rFonts w:ascii="Times New Roman" w:hAnsi="Times New Roman" w:cs="Times New Roman"/>
          <w:lang w:val="et-EE"/>
        </w:rPr>
        <w:t>avalikult kasutatavalt teel</w:t>
      </w:r>
      <w:r w:rsidR="00A06C37" w:rsidRPr="00A66466">
        <w:rPr>
          <w:rFonts w:ascii="Times New Roman" w:hAnsi="Times New Roman" w:cs="Times New Roman"/>
          <w:lang w:val="et-EE"/>
        </w:rPr>
        <w:t>e läbi Saadu mets kinnistu (katastritunnus 21303:002:0074). RMK ei ole selgitanud, kuidas selline juurdepääs on võimalik</w:t>
      </w:r>
      <w:r w:rsidR="0099315C" w:rsidRPr="00A66466">
        <w:rPr>
          <w:rFonts w:ascii="Times New Roman" w:hAnsi="Times New Roman" w:cs="Times New Roman"/>
          <w:lang w:val="et-EE"/>
        </w:rPr>
        <w:t xml:space="preserve"> luua</w:t>
      </w:r>
      <w:r w:rsidR="00A06C37" w:rsidRPr="00A66466">
        <w:rPr>
          <w:rFonts w:ascii="Times New Roman" w:hAnsi="Times New Roman" w:cs="Times New Roman"/>
          <w:lang w:val="et-EE"/>
        </w:rPr>
        <w:t xml:space="preserve"> ilma Saadu kinnistu omaniku nõusolekuta. </w:t>
      </w:r>
    </w:p>
    <w:p w14:paraId="4681953B" w14:textId="7701C338" w:rsidR="00A06C37" w:rsidRPr="00A66466" w:rsidRDefault="00A06C37" w:rsidP="00A66466">
      <w:pPr>
        <w:spacing w:after="200"/>
        <w:jc w:val="both"/>
        <w:rPr>
          <w:rFonts w:ascii="Times New Roman" w:hAnsi="Times New Roman" w:cs="Times New Roman"/>
          <w:lang w:val="et-EE"/>
        </w:rPr>
      </w:pPr>
      <w:proofErr w:type="spellStart"/>
      <w:r w:rsidRPr="00A66466">
        <w:rPr>
          <w:rFonts w:ascii="Times New Roman" w:hAnsi="Times New Roman" w:cs="Times New Roman"/>
          <w:lang w:val="et-EE"/>
        </w:rPr>
        <w:t>Päidre</w:t>
      </w:r>
      <w:proofErr w:type="spellEnd"/>
      <w:r w:rsidRPr="00A66466">
        <w:rPr>
          <w:rFonts w:ascii="Times New Roman" w:hAnsi="Times New Roman" w:cs="Times New Roman"/>
          <w:lang w:val="et-EE"/>
        </w:rPr>
        <w:t xml:space="preserve"> Põllud OÜ on pöördunud Saadu mets kinnistu omaniku poole. Saadu mets omanik ei nõustunud, et Salu kinnistult juurdepääs avalikult kasutatavale teele toimub üle tema kinnistu, osundades, et lühem ja mõistlikum ligipääs on </w:t>
      </w:r>
      <w:r w:rsidRPr="00A66466">
        <w:rPr>
          <w:rFonts w:ascii="Times New Roman" w:hAnsi="Times New Roman" w:cs="Times New Roman"/>
        </w:rPr>
        <w:t>Rannametsa-Ikla</w:t>
      </w:r>
      <w:r w:rsidRPr="00A66466">
        <w:rPr>
          <w:rFonts w:ascii="Times New Roman" w:hAnsi="Times New Roman" w:cs="Times New Roman"/>
          <w:lang w:val="et-EE"/>
        </w:rPr>
        <w:t xml:space="preserve"> teelt otse Merelaane teelt </w:t>
      </w:r>
      <w:r w:rsidR="00F655E8" w:rsidRPr="00A66466">
        <w:rPr>
          <w:rFonts w:ascii="Times New Roman" w:hAnsi="Times New Roman" w:cs="Times New Roman"/>
          <w:lang w:val="et-EE"/>
        </w:rPr>
        <w:t xml:space="preserve">üle </w:t>
      </w:r>
      <w:proofErr w:type="spellStart"/>
      <w:r w:rsidR="00F655E8" w:rsidRPr="00A66466">
        <w:rPr>
          <w:rFonts w:ascii="Times New Roman" w:hAnsi="Times New Roman" w:cs="Times New Roman"/>
          <w:lang w:val="et-EE"/>
        </w:rPr>
        <w:t>Orajõe</w:t>
      </w:r>
      <w:proofErr w:type="spellEnd"/>
      <w:r w:rsidR="00F655E8" w:rsidRPr="00A66466">
        <w:rPr>
          <w:rFonts w:ascii="Times New Roman" w:hAnsi="Times New Roman" w:cs="Times New Roman"/>
          <w:lang w:val="et-EE"/>
        </w:rPr>
        <w:t xml:space="preserve"> metskond 15 kinnistu Salu kinnistuni ehk sama lahendus, nagu vald on Korralduses </w:t>
      </w:r>
      <w:r w:rsidR="005F0ADF" w:rsidRPr="00A66466">
        <w:rPr>
          <w:rFonts w:ascii="Times New Roman" w:hAnsi="Times New Roman" w:cs="Times New Roman"/>
          <w:lang w:val="et-EE"/>
        </w:rPr>
        <w:t xml:space="preserve">vald </w:t>
      </w:r>
      <w:r w:rsidR="00F655E8" w:rsidRPr="00A66466">
        <w:rPr>
          <w:rFonts w:ascii="Times New Roman" w:hAnsi="Times New Roman" w:cs="Times New Roman"/>
          <w:lang w:val="et-EE"/>
        </w:rPr>
        <w:t>määra</w:t>
      </w:r>
      <w:r w:rsidR="005F0ADF" w:rsidRPr="00A66466">
        <w:rPr>
          <w:rFonts w:ascii="Times New Roman" w:hAnsi="Times New Roman" w:cs="Times New Roman"/>
          <w:lang w:val="et-EE"/>
        </w:rPr>
        <w:t>n</w:t>
      </w:r>
      <w:r w:rsidR="00F655E8" w:rsidRPr="00A66466">
        <w:rPr>
          <w:rFonts w:ascii="Times New Roman" w:hAnsi="Times New Roman" w:cs="Times New Roman"/>
          <w:lang w:val="et-EE"/>
        </w:rPr>
        <w:t xml:space="preserve">ud. </w:t>
      </w:r>
    </w:p>
    <w:p w14:paraId="36D0DA35" w14:textId="6EAD743A" w:rsidR="00F655E8" w:rsidRPr="00A66466" w:rsidRDefault="00F655E8" w:rsidP="00A66466">
      <w:pPr>
        <w:spacing w:after="200"/>
        <w:jc w:val="both"/>
        <w:rPr>
          <w:rFonts w:ascii="Times New Roman" w:hAnsi="Times New Roman" w:cs="Times New Roman"/>
          <w:lang w:val="et-EE"/>
        </w:rPr>
      </w:pPr>
      <w:r w:rsidRPr="00A66466">
        <w:rPr>
          <w:rFonts w:ascii="Times New Roman" w:hAnsi="Times New Roman" w:cs="Times New Roman"/>
          <w:lang w:val="et-EE"/>
        </w:rPr>
        <w:t xml:space="preserve">Põhjendamata ja arusaamatu on RMK väide, et pakutud lahendus (juurdepääs üle Saadu metsa kinnistu) </w:t>
      </w:r>
      <w:r w:rsidRPr="00A66466">
        <w:rPr>
          <w:rFonts w:ascii="Times New Roman" w:hAnsi="Times New Roman" w:cs="Times New Roman"/>
        </w:rPr>
        <w:t>hajuta</w:t>
      </w:r>
      <w:r w:rsidRPr="00A66466">
        <w:rPr>
          <w:rFonts w:ascii="Times New Roman" w:hAnsi="Times New Roman" w:cs="Times New Roman"/>
          <w:lang w:val="et-EE"/>
        </w:rPr>
        <w:t>b</w:t>
      </w:r>
      <w:r w:rsidRPr="00A66466">
        <w:rPr>
          <w:rFonts w:ascii="Times New Roman" w:hAnsi="Times New Roman" w:cs="Times New Roman"/>
        </w:rPr>
        <w:t xml:space="preserve"> liikluskoormust ja mürataset</w:t>
      </w:r>
      <w:r w:rsidRPr="00A66466">
        <w:rPr>
          <w:rFonts w:ascii="Times New Roman" w:hAnsi="Times New Roman" w:cs="Times New Roman"/>
          <w:lang w:val="et-EE"/>
        </w:rPr>
        <w:t xml:space="preserve">. </w:t>
      </w:r>
      <w:r w:rsidR="003E40C5" w:rsidRPr="00A66466">
        <w:rPr>
          <w:rFonts w:ascii="Times New Roman" w:hAnsi="Times New Roman" w:cs="Times New Roman"/>
          <w:lang w:val="et-EE"/>
        </w:rPr>
        <w:t xml:space="preserve">Kui valla Korralduses määratud juurdepääsutee on Merelaane teelt otseteena Salu kinnistuni ca 85 meetrit, siis RMK pakutud lahendus on kahe 90 kraadise pöördega Salu kinnistuni ca 370 meetrit ehk üle 4 korra pikem tee. On ilmselge, et mida pikem on juurdepääsutee, seda suurem on liikluskoormus ja müratase, sest sõiduk peab sihtkohta jõudmiseks läbima pikema teepikkuse. </w:t>
      </w:r>
      <w:r w:rsidR="003E40C5" w:rsidRPr="00A66466">
        <w:rPr>
          <w:rFonts w:ascii="Times New Roman" w:hAnsi="Times New Roman" w:cs="Times New Roman"/>
          <w:u w:val="single"/>
          <w:lang w:val="et-EE"/>
        </w:rPr>
        <w:t xml:space="preserve">Antud juhul on RMK pakutud lahendus Salu kinnistult avalikule teele juurdepääsuks </w:t>
      </w:r>
      <w:r w:rsidR="003E40C5" w:rsidRPr="00A66466">
        <w:rPr>
          <w:rFonts w:ascii="Times New Roman" w:hAnsi="Times New Roman" w:cs="Times New Roman"/>
          <w:b/>
          <w:bCs/>
          <w:u w:val="single"/>
          <w:lang w:val="et-EE"/>
        </w:rPr>
        <w:t>üle 4 korra pikem</w:t>
      </w:r>
      <w:r w:rsidR="003E40C5" w:rsidRPr="00A66466">
        <w:rPr>
          <w:rFonts w:ascii="Times New Roman" w:hAnsi="Times New Roman" w:cs="Times New Roman"/>
          <w:u w:val="single"/>
          <w:lang w:val="et-EE"/>
        </w:rPr>
        <w:t xml:space="preserve"> võrreldes valla </w:t>
      </w:r>
      <w:r w:rsidR="00277F53" w:rsidRPr="00A66466">
        <w:rPr>
          <w:rFonts w:ascii="Times New Roman" w:hAnsi="Times New Roman" w:cs="Times New Roman"/>
          <w:u w:val="single"/>
          <w:lang w:val="et-EE"/>
        </w:rPr>
        <w:t>määratud juurdepääsuga</w:t>
      </w:r>
      <w:r w:rsidR="003E40C5" w:rsidRPr="00A66466">
        <w:rPr>
          <w:rFonts w:ascii="Times New Roman" w:hAnsi="Times New Roman" w:cs="Times New Roman"/>
          <w:u w:val="single"/>
          <w:lang w:val="et-EE"/>
        </w:rPr>
        <w:t xml:space="preserve">, põhjustades sellega piirkonda suurema mürataseme ja liikluskoormuse. </w:t>
      </w:r>
      <w:r w:rsidR="003E40C5" w:rsidRPr="00A66466">
        <w:rPr>
          <w:rFonts w:ascii="Times New Roman" w:hAnsi="Times New Roman" w:cs="Times New Roman"/>
          <w:lang w:val="et-EE"/>
        </w:rPr>
        <w:t xml:space="preserve">RMK ei ole vastuses millegagi selgitanud, kuidas tema pakutud juurdepääsutee lahendus tekitab vähem müra ja väiksemat liikluskoormust. </w:t>
      </w:r>
    </w:p>
    <w:p w14:paraId="702CBF34" w14:textId="6D1F6D8A" w:rsidR="003E40C5" w:rsidRPr="00A66466" w:rsidRDefault="00277F53" w:rsidP="00A66466">
      <w:pPr>
        <w:spacing w:after="200"/>
        <w:jc w:val="both"/>
        <w:rPr>
          <w:rFonts w:ascii="Times New Roman" w:hAnsi="Times New Roman" w:cs="Times New Roman"/>
          <w:lang w:val="et-EE"/>
        </w:rPr>
      </w:pPr>
      <w:r w:rsidRPr="00A66466">
        <w:rPr>
          <w:rFonts w:ascii="Times New Roman" w:hAnsi="Times New Roman" w:cs="Times New Roman"/>
          <w:lang w:val="et-EE"/>
        </w:rPr>
        <w:t>Ekslik on ka RMK väide, et seni kasutusel olnud juurdepääsutee (ehk juurdepääs nagu vald on Korralduses määranud)  on omavoliliselt rajatud.</w:t>
      </w:r>
      <w:r w:rsidR="00BD460F" w:rsidRPr="00A66466">
        <w:rPr>
          <w:rFonts w:ascii="Times New Roman" w:hAnsi="Times New Roman" w:cs="Times New Roman"/>
          <w:lang w:val="et-EE"/>
        </w:rPr>
        <w:t xml:space="preserve"> </w:t>
      </w:r>
      <w:r w:rsidRPr="00A66466">
        <w:rPr>
          <w:rFonts w:ascii="Times New Roman" w:hAnsi="Times New Roman" w:cs="Times New Roman"/>
          <w:u w:val="single"/>
          <w:lang w:val="et-EE"/>
        </w:rPr>
        <w:t>Juurdepääsutee Salu kinnist</w:t>
      </w:r>
      <w:r w:rsidR="00BF619A" w:rsidRPr="00A66466">
        <w:rPr>
          <w:rFonts w:ascii="Times New Roman" w:hAnsi="Times New Roman" w:cs="Times New Roman"/>
          <w:u w:val="single"/>
          <w:lang w:val="et-EE"/>
        </w:rPr>
        <w:t xml:space="preserve">ult on toimunud </w:t>
      </w:r>
      <w:r w:rsidR="00BD460F" w:rsidRPr="00A66466">
        <w:rPr>
          <w:rFonts w:ascii="Times New Roman" w:hAnsi="Times New Roman" w:cs="Times New Roman"/>
          <w:b/>
          <w:bCs/>
          <w:u w:val="single"/>
          <w:lang w:val="et-EE"/>
        </w:rPr>
        <w:t>ajalooliselt</w:t>
      </w:r>
      <w:r w:rsidR="00BF619A" w:rsidRPr="00A66466">
        <w:rPr>
          <w:rFonts w:ascii="Times New Roman" w:hAnsi="Times New Roman" w:cs="Times New Roman"/>
          <w:u w:val="single"/>
          <w:lang w:val="et-EE"/>
        </w:rPr>
        <w:t xml:space="preserve"> põhimõtteliselt </w:t>
      </w:r>
      <w:r w:rsidR="00BD460F" w:rsidRPr="00A66466">
        <w:rPr>
          <w:rFonts w:ascii="Times New Roman" w:hAnsi="Times New Roman" w:cs="Times New Roman"/>
          <w:u w:val="single"/>
          <w:lang w:val="et-EE"/>
        </w:rPr>
        <w:t>taotletud</w:t>
      </w:r>
      <w:r w:rsidR="00BF619A" w:rsidRPr="00A66466">
        <w:rPr>
          <w:rFonts w:ascii="Times New Roman" w:hAnsi="Times New Roman" w:cs="Times New Roman"/>
          <w:u w:val="single"/>
          <w:lang w:val="et-EE"/>
        </w:rPr>
        <w:t xml:space="preserve"> teed mööda.</w:t>
      </w:r>
      <w:r w:rsidR="00BF619A" w:rsidRPr="00A66466">
        <w:rPr>
          <w:rFonts w:ascii="Times New Roman" w:hAnsi="Times New Roman" w:cs="Times New Roman"/>
          <w:lang w:val="et-EE"/>
        </w:rPr>
        <w:t xml:space="preserve"> </w:t>
      </w:r>
      <w:r w:rsidRPr="00A66466">
        <w:rPr>
          <w:rFonts w:ascii="Times New Roman" w:hAnsi="Times New Roman" w:cs="Times New Roman"/>
          <w:lang w:val="et-EE"/>
        </w:rPr>
        <w:t xml:space="preserve">Maa-ameti </w:t>
      </w:r>
      <w:proofErr w:type="spellStart"/>
      <w:r w:rsidRPr="00A66466">
        <w:rPr>
          <w:rFonts w:ascii="Times New Roman" w:hAnsi="Times New Roman" w:cs="Times New Roman"/>
          <w:lang w:val="et-EE"/>
        </w:rPr>
        <w:t>geoportaali</w:t>
      </w:r>
      <w:proofErr w:type="spellEnd"/>
      <w:r w:rsidRPr="00A66466">
        <w:rPr>
          <w:rFonts w:ascii="Times New Roman" w:hAnsi="Times New Roman" w:cs="Times New Roman"/>
          <w:lang w:val="et-EE"/>
        </w:rPr>
        <w:t xml:space="preserve">  </w:t>
      </w:r>
      <w:r w:rsidR="00BF619A" w:rsidRPr="00A66466">
        <w:rPr>
          <w:rFonts w:ascii="Times New Roman" w:hAnsi="Times New Roman" w:cs="Times New Roman"/>
          <w:lang w:val="et-EE"/>
        </w:rPr>
        <w:t xml:space="preserve">ajalooliselt skemaatiliselt 1931-1944. a kaardilt nähtub selgelt, et </w:t>
      </w:r>
      <w:r w:rsidR="00BF619A" w:rsidRPr="00A66466">
        <w:rPr>
          <w:rFonts w:ascii="Times New Roman" w:hAnsi="Times New Roman" w:cs="Times New Roman"/>
          <w:u w:val="single"/>
          <w:lang w:val="et-EE"/>
        </w:rPr>
        <w:t xml:space="preserve">Korralduses märgitud Salu kinnistult juurdepääsutee ühtib </w:t>
      </w:r>
      <w:r w:rsidR="00BD460F" w:rsidRPr="00A66466">
        <w:rPr>
          <w:rFonts w:ascii="Times New Roman" w:hAnsi="Times New Roman" w:cs="Times New Roman"/>
          <w:u w:val="single"/>
          <w:lang w:val="et-EE"/>
        </w:rPr>
        <w:t>printsipiaalse</w:t>
      </w:r>
      <w:r w:rsidR="00BF619A" w:rsidRPr="00A66466">
        <w:rPr>
          <w:rFonts w:ascii="Times New Roman" w:hAnsi="Times New Roman" w:cs="Times New Roman"/>
          <w:u w:val="single"/>
          <w:lang w:val="et-EE"/>
        </w:rPr>
        <w:t xml:space="preserve"> lahendusena ajaloolise juurdepääsuga</w:t>
      </w:r>
      <w:r w:rsidR="00BF619A" w:rsidRPr="00A66466">
        <w:rPr>
          <w:rFonts w:ascii="Times New Roman" w:hAnsi="Times New Roman" w:cs="Times New Roman"/>
          <w:lang w:val="et-EE"/>
        </w:rPr>
        <w:t xml:space="preserve"> (lisa </w:t>
      </w:r>
      <w:r w:rsidR="00BF619A" w:rsidRPr="00A66466">
        <w:rPr>
          <w:rStyle w:val="EndnoteReference"/>
          <w:rFonts w:ascii="Times New Roman" w:hAnsi="Times New Roman" w:cs="Times New Roman"/>
          <w:vertAlign w:val="baseline"/>
          <w:lang w:val="et-EE"/>
        </w:rPr>
        <w:endnoteReference w:id="6"/>
      </w:r>
      <w:r w:rsidR="00BF619A" w:rsidRPr="00A66466">
        <w:rPr>
          <w:rFonts w:ascii="Times New Roman" w:hAnsi="Times New Roman" w:cs="Times New Roman"/>
          <w:lang w:val="et-EE"/>
        </w:rPr>
        <w:t xml:space="preserve">). </w:t>
      </w:r>
      <w:r w:rsidR="00EB555C" w:rsidRPr="00A66466">
        <w:rPr>
          <w:rFonts w:ascii="Times New Roman" w:hAnsi="Times New Roman" w:cs="Times New Roman"/>
          <w:lang w:val="et-EE"/>
        </w:rPr>
        <w:t>Ajaloolise</w:t>
      </w:r>
      <w:r w:rsidR="00900976" w:rsidRPr="00A66466">
        <w:rPr>
          <w:rFonts w:ascii="Times New Roman" w:hAnsi="Times New Roman" w:cs="Times New Roman"/>
          <w:lang w:val="et-EE"/>
        </w:rPr>
        <w:t xml:space="preserve"> </w:t>
      </w:r>
      <w:r w:rsidR="00BF619A" w:rsidRPr="00A66466">
        <w:rPr>
          <w:rFonts w:ascii="Times New Roman" w:hAnsi="Times New Roman" w:cs="Times New Roman"/>
          <w:lang w:val="et-EE"/>
        </w:rPr>
        <w:t>juurdepääsutee asukoht</w:t>
      </w:r>
      <w:r w:rsidR="00BD460F" w:rsidRPr="00A66466">
        <w:rPr>
          <w:rFonts w:ascii="Times New Roman" w:hAnsi="Times New Roman" w:cs="Times New Roman"/>
          <w:lang w:val="et-EE"/>
        </w:rPr>
        <w:t xml:space="preserve"> on</w:t>
      </w:r>
      <w:r w:rsidR="00BF619A" w:rsidRPr="00A66466">
        <w:rPr>
          <w:rFonts w:ascii="Times New Roman" w:hAnsi="Times New Roman" w:cs="Times New Roman"/>
          <w:lang w:val="et-EE"/>
        </w:rPr>
        <w:t xml:space="preserve"> looduses </w:t>
      </w:r>
      <w:r w:rsidR="00900976" w:rsidRPr="00A66466">
        <w:rPr>
          <w:rFonts w:ascii="Times New Roman" w:hAnsi="Times New Roman" w:cs="Times New Roman"/>
          <w:lang w:val="et-EE"/>
        </w:rPr>
        <w:t xml:space="preserve">tänaseni </w:t>
      </w:r>
      <w:r w:rsidR="00BF619A" w:rsidRPr="00A66466">
        <w:rPr>
          <w:rFonts w:ascii="Times New Roman" w:hAnsi="Times New Roman" w:cs="Times New Roman"/>
          <w:lang w:val="et-EE"/>
        </w:rPr>
        <w:t>äratuntav</w:t>
      </w:r>
      <w:r w:rsidR="00BD460F" w:rsidRPr="00A66466">
        <w:rPr>
          <w:rFonts w:ascii="Times New Roman" w:hAnsi="Times New Roman" w:cs="Times New Roman"/>
          <w:lang w:val="et-EE"/>
        </w:rPr>
        <w:t>.</w:t>
      </w:r>
      <w:r w:rsidR="00900976" w:rsidRPr="00A66466">
        <w:rPr>
          <w:rFonts w:ascii="Times New Roman" w:hAnsi="Times New Roman" w:cs="Times New Roman"/>
          <w:lang w:val="et-EE"/>
        </w:rPr>
        <w:t xml:space="preserve"> Tee</w:t>
      </w:r>
      <w:r w:rsidR="00BF619A" w:rsidRPr="00A66466">
        <w:rPr>
          <w:rFonts w:ascii="Times New Roman" w:hAnsi="Times New Roman" w:cs="Times New Roman"/>
          <w:lang w:val="et-EE"/>
        </w:rPr>
        <w:t xml:space="preserve">alal on </w:t>
      </w:r>
      <w:r w:rsidR="005A58E5" w:rsidRPr="00A66466">
        <w:rPr>
          <w:rFonts w:ascii="Times New Roman" w:hAnsi="Times New Roman" w:cs="Times New Roman"/>
          <w:lang w:val="et-EE"/>
        </w:rPr>
        <w:t xml:space="preserve">nähtav kivi- ja kruusapuru ning </w:t>
      </w:r>
      <w:proofErr w:type="spellStart"/>
      <w:r w:rsidR="005A58E5" w:rsidRPr="00A66466">
        <w:rPr>
          <w:rFonts w:ascii="Times New Roman" w:hAnsi="Times New Roman" w:cs="Times New Roman"/>
          <w:lang w:val="et-EE"/>
        </w:rPr>
        <w:t>Orajõe</w:t>
      </w:r>
      <w:proofErr w:type="spellEnd"/>
      <w:r w:rsidR="005A58E5" w:rsidRPr="00A66466">
        <w:rPr>
          <w:rFonts w:ascii="Times New Roman" w:hAnsi="Times New Roman" w:cs="Times New Roman"/>
          <w:lang w:val="et-EE"/>
        </w:rPr>
        <w:t xml:space="preserve"> metskond 15 kinnistult Salu kinnistule </w:t>
      </w:r>
      <w:proofErr w:type="spellStart"/>
      <w:r w:rsidR="005A58E5" w:rsidRPr="00A66466">
        <w:rPr>
          <w:rFonts w:ascii="Times New Roman" w:hAnsi="Times New Roman" w:cs="Times New Roman"/>
          <w:lang w:val="et-EE"/>
        </w:rPr>
        <w:t>mahasõidul</w:t>
      </w:r>
      <w:proofErr w:type="spellEnd"/>
      <w:r w:rsidR="005A58E5" w:rsidRPr="00A66466">
        <w:rPr>
          <w:rFonts w:ascii="Times New Roman" w:hAnsi="Times New Roman" w:cs="Times New Roman"/>
          <w:lang w:val="et-EE"/>
        </w:rPr>
        <w:t xml:space="preserve"> ei kasva puid. </w:t>
      </w:r>
    </w:p>
    <w:p w14:paraId="5AA2C524" w14:textId="19AB3242" w:rsidR="008625F7" w:rsidRPr="00A66466" w:rsidRDefault="008625F7" w:rsidP="00A66466">
      <w:pPr>
        <w:spacing w:after="200"/>
        <w:jc w:val="both"/>
        <w:rPr>
          <w:rFonts w:ascii="Times New Roman" w:hAnsi="Times New Roman" w:cs="Times New Roman"/>
          <w:lang w:val="et-EE"/>
        </w:rPr>
      </w:pPr>
      <w:r w:rsidRPr="00A66466">
        <w:rPr>
          <w:rFonts w:ascii="Times New Roman" w:hAnsi="Times New Roman" w:cs="Times New Roman"/>
          <w:lang w:val="et-EE"/>
        </w:rPr>
        <w:t xml:space="preserve">RMK väide, et 12.01.2021. a on esitatud avaldus </w:t>
      </w:r>
      <w:r w:rsidRPr="00A66466">
        <w:rPr>
          <w:rFonts w:ascii="Times New Roman" w:hAnsi="Times New Roman" w:cs="Times New Roman"/>
        </w:rPr>
        <w:t xml:space="preserve">Metsepole looduskaitseala </w:t>
      </w:r>
      <w:r w:rsidR="00146A5B" w:rsidRPr="00A66466">
        <w:rPr>
          <w:rFonts w:ascii="Times New Roman" w:hAnsi="Times New Roman" w:cs="Times New Roman"/>
          <w:lang w:val="et-EE"/>
        </w:rPr>
        <w:t>moodustamiseks</w:t>
      </w:r>
      <w:r w:rsidR="00D47B4D" w:rsidRPr="00A66466">
        <w:rPr>
          <w:rFonts w:ascii="Times New Roman" w:hAnsi="Times New Roman" w:cs="Times New Roman"/>
          <w:lang w:val="et-EE"/>
        </w:rPr>
        <w:t xml:space="preserve">, </w:t>
      </w:r>
      <w:r w:rsidR="00146A5B" w:rsidRPr="00A66466">
        <w:rPr>
          <w:rFonts w:ascii="Times New Roman" w:hAnsi="Times New Roman" w:cs="Times New Roman"/>
          <w:lang w:val="et-EE"/>
        </w:rPr>
        <w:t>ei ole aluseks juurdepääsuteest keeldumiseks.</w:t>
      </w:r>
      <w:r w:rsidR="00D47B4D" w:rsidRPr="00A66466">
        <w:rPr>
          <w:rFonts w:ascii="Times New Roman" w:hAnsi="Times New Roman" w:cs="Times New Roman"/>
          <w:lang w:val="et-EE"/>
        </w:rPr>
        <w:t xml:space="preserve"> RMK ei ole selgitanud, kuidas kaitseala moodustamise menetlus välistab </w:t>
      </w:r>
      <w:r w:rsidR="000E4DBB" w:rsidRPr="00A66466">
        <w:rPr>
          <w:rFonts w:ascii="Times New Roman" w:hAnsi="Times New Roman" w:cs="Times New Roman"/>
          <w:lang w:val="et-EE"/>
        </w:rPr>
        <w:t>lühema</w:t>
      </w:r>
      <w:r w:rsidR="00D47B4D" w:rsidRPr="00A66466">
        <w:rPr>
          <w:rFonts w:ascii="Times New Roman" w:hAnsi="Times New Roman" w:cs="Times New Roman"/>
          <w:lang w:val="et-EE"/>
        </w:rPr>
        <w:t xml:space="preserve"> ja maakorralduslikult sobivaima ajalooliselt olemasoleva juurdepääsutee võimaldamist Korraldusele lisatud Plaanil kirjeldatud </w:t>
      </w:r>
      <w:proofErr w:type="spellStart"/>
      <w:r w:rsidR="00D47B4D" w:rsidRPr="00A66466">
        <w:rPr>
          <w:rFonts w:ascii="Times New Roman" w:hAnsi="Times New Roman" w:cs="Times New Roman"/>
          <w:lang w:val="et-EE"/>
        </w:rPr>
        <w:t>Orajõe</w:t>
      </w:r>
      <w:proofErr w:type="spellEnd"/>
      <w:r w:rsidR="00D47B4D" w:rsidRPr="00A66466">
        <w:rPr>
          <w:rFonts w:ascii="Times New Roman" w:hAnsi="Times New Roman" w:cs="Times New Roman"/>
          <w:lang w:val="et-EE"/>
        </w:rPr>
        <w:t xml:space="preserve"> metskond 15 kinnistu alal. </w:t>
      </w:r>
    </w:p>
    <w:p w14:paraId="609B6A5B" w14:textId="454C0B43" w:rsidR="00755370" w:rsidRPr="00A66466" w:rsidRDefault="00755370" w:rsidP="00A66466">
      <w:pPr>
        <w:spacing w:after="200"/>
        <w:jc w:val="both"/>
        <w:rPr>
          <w:rFonts w:ascii="Times New Roman" w:hAnsi="Times New Roman" w:cs="Times New Roman"/>
          <w:u w:val="single"/>
          <w:lang w:val="et-EE"/>
        </w:rPr>
      </w:pPr>
    </w:p>
    <w:p w14:paraId="1158D9E4" w14:textId="67DD52FA" w:rsidR="00755370" w:rsidRPr="008625F7" w:rsidRDefault="00A923CF" w:rsidP="00A66466">
      <w:pPr>
        <w:spacing w:after="200"/>
        <w:jc w:val="both"/>
        <w:rPr>
          <w:rFonts w:ascii="Times New Roman" w:hAnsi="Times New Roman" w:cs="Times New Roman"/>
          <w:b/>
          <w:bCs/>
          <w:i/>
          <w:iCs/>
          <w:lang w:val="et-EE"/>
        </w:rPr>
      </w:pPr>
      <w:r w:rsidRPr="00A66466">
        <w:rPr>
          <w:rFonts w:ascii="Times New Roman" w:hAnsi="Times New Roman" w:cs="Times New Roman"/>
          <w:b/>
          <w:bCs/>
          <w:i/>
          <w:iCs/>
          <w:lang w:val="et-EE"/>
        </w:rPr>
        <w:t>Õ</w:t>
      </w:r>
      <w:r w:rsidR="00755370" w:rsidRPr="00A66466">
        <w:rPr>
          <w:rFonts w:ascii="Times New Roman" w:hAnsi="Times New Roman" w:cs="Times New Roman"/>
          <w:b/>
          <w:bCs/>
          <w:i/>
          <w:iCs/>
          <w:lang w:val="et-EE"/>
        </w:rPr>
        <w:t>iguslik põhjendus</w:t>
      </w:r>
    </w:p>
    <w:p w14:paraId="1E377F3F" w14:textId="71EA4AC2" w:rsidR="005A58E5" w:rsidRPr="00A66466" w:rsidRDefault="00755370" w:rsidP="00A66466">
      <w:pPr>
        <w:spacing w:after="200"/>
        <w:jc w:val="both"/>
        <w:rPr>
          <w:rFonts w:ascii="Times New Roman" w:hAnsi="Times New Roman" w:cs="Times New Roman"/>
          <w:lang w:val="et-EE"/>
        </w:rPr>
      </w:pPr>
      <w:r w:rsidRPr="00A66466">
        <w:rPr>
          <w:rFonts w:ascii="Times New Roman" w:hAnsi="Times New Roman" w:cs="Times New Roman"/>
          <w:lang w:val="et-EE"/>
        </w:rPr>
        <w:t>Avalikult kasutatavale teele AÕS § 156 lg 1 alusel juurdepääsu nõude rahuldamise eeldusteks on juurdepääsu taotleja kinnisasjalt avalikule teele juurdepääsu puudumine, taotletava juurdepääsu maakorralduslik võimalikkus ja juurdepääsu taotleja juurdepääsu vastu omatava huvi ülekaalukus, võrreldes kinnisasja, mille kaudu juurdepääsu soovitakse, omaniku õiguste juurdepääsust tuleneva kitsendusega. Vaidlus kinnisasjale juurdepääsuõiguse tagamiseks tuleb lahendada poolte huvide kaalumise teel ning kaaluda tuleb mh, milliseid kulutusi peab hageja tegema oma kinnisasjalt avalikule teele pääsemiseks ning kas kostja kinnisasja juurdepääsuõigusega koormamine võiks olla hageja jaoks oluliselt odavam ja kostjat kui kinnisasja omanikku vähem koormav (vt Riigikohtu 3. juuni 2010. a otsus tsiviilasjas nr 3-2-1-48-10, p 22).</w:t>
      </w:r>
    </w:p>
    <w:p w14:paraId="4442D702" w14:textId="2DE6530E" w:rsidR="00A923CF" w:rsidRPr="00A66466" w:rsidRDefault="00A923CF" w:rsidP="00A66466">
      <w:pPr>
        <w:spacing w:after="200"/>
        <w:jc w:val="both"/>
        <w:rPr>
          <w:rFonts w:ascii="Times New Roman" w:hAnsi="Times New Roman" w:cs="Times New Roman"/>
          <w:lang w:val="et-EE"/>
        </w:rPr>
      </w:pPr>
      <w:r w:rsidRPr="00A66466">
        <w:rPr>
          <w:rFonts w:ascii="Times New Roman" w:hAnsi="Times New Roman" w:cs="Times New Roman"/>
          <w:lang w:val="et-EE"/>
        </w:rPr>
        <w:t>Ehitusseadustiku (</w:t>
      </w:r>
      <w:proofErr w:type="spellStart"/>
      <w:r w:rsidRPr="00A66466">
        <w:rPr>
          <w:rFonts w:ascii="Times New Roman" w:hAnsi="Times New Roman" w:cs="Times New Roman"/>
          <w:lang w:val="et-EE"/>
        </w:rPr>
        <w:t>EhS</w:t>
      </w:r>
      <w:proofErr w:type="spellEnd"/>
      <w:r w:rsidRPr="00A66466">
        <w:rPr>
          <w:rFonts w:ascii="Times New Roman" w:hAnsi="Times New Roman" w:cs="Times New Roman"/>
          <w:lang w:val="et-EE"/>
        </w:rPr>
        <w:t>) § 92 lg 5 esimese lause kohaselt on avalikult kasutatav tee riigitee, kohalik tee ja avalikuks kasutamiseks määratud eratee.</w:t>
      </w:r>
      <w:r w:rsidRPr="00A66466">
        <w:rPr>
          <w:rFonts w:ascii="Times New Roman" w:hAnsi="Times New Roman" w:cs="Times New Roman"/>
          <w:lang w:val="et-EE"/>
        </w:rPr>
        <w:t xml:space="preserve"> </w:t>
      </w:r>
      <w:r w:rsidRPr="00A66466">
        <w:rPr>
          <w:rFonts w:ascii="Times New Roman" w:hAnsi="Times New Roman" w:cs="Times New Roman"/>
        </w:rPr>
        <w:t>Rannametsa-Ikla</w:t>
      </w:r>
      <w:r w:rsidRPr="00A66466">
        <w:rPr>
          <w:rFonts w:ascii="Times New Roman" w:hAnsi="Times New Roman" w:cs="Times New Roman"/>
          <w:lang w:val="et-EE"/>
        </w:rPr>
        <w:t xml:space="preserve"> tee</w:t>
      </w:r>
      <w:r w:rsidRPr="00A66466">
        <w:rPr>
          <w:rFonts w:ascii="Times New Roman" w:hAnsi="Times New Roman" w:cs="Times New Roman"/>
          <w:lang w:val="et-EE"/>
        </w:rPr>
        <w:t xml:space="preserve"> on teeregistri </w:t>
      </w:r>
      <w:r w:rsidRPr="00A66466">
        <w:rPr>
          <w:rFonts w:ascii="Times New Roman" w:hAnsi="Times New Roman" w:cs="Times New Roman"/>
          <w:lang w:val="et-EE"/>
        </w:rPr>
        <w:lastRenderedPageBreak/>
        <w:t>kohaselt kõrvalmaantee ehk kohalik tee</w:t>
      </w:r>
      <w:r w:rsidR="002253F8" w:rsidRPr="00A66466">
        <w:rPr>
          <w:rFonts w:ascii="Times New Roman" w:hAnsi="Times New Roman" w:cs="Times New Roman"/>
          <w:lang w:val="et-EE"/>
        </w:rPr>
        <w:t xml:space="preserve">, mille suhtes tuleb leida </w:t>
      </w:r>
      <w:proofErr w:type="spellStart"/>
      <w:r w:rsidR="002253F8" w:rsidRPr="00A66466">
        <w:rPr>
          <w:rFonts w:ascii="Times New Roman" w:hAnsi="Times New Roman" w:cs="Times New Roman"/>
          <w:lang w:val="et-EE"/>
        </w:rPr>
        <w:t>Päidre</w:t>
      </w:r>
      <w:proofErr w:type="spellEnd"/>
      <w:r w:rsidR="002253F8" w:rsidRPr="00A66466">
        <w:rPr>
          <w:rFonts w:ascii="Times New Roman" w:hAnsi="Times New Roman" w:cs="Times New Roman"/>
          <w:lang w:val="et-EE"/>
        </w:rPr>
        <w:t xml:space="preserve"> Põllud OÜ kinnistutele juurdepääsuks sobivaim, proportsionaalseim ja säästlikum teelahendus.</w:t>
      </w:r>
    </w:p>
    <w:p w14:paraId="1F8D0C13" w14:textId="3D276950" w:rsidR="00A923CF" w:rsidRPr="00A66466" w:rsidRDefault="00A923CF" w:rsidP="00A66466">
      <w:pPr>
        <w:spacing w:after="200"/>
        <w:jc w:val="both"/>
        <w:rPr>
          <w:rFonts w:ascii="Times New Roman" w:hAnsi="Times New Roman" w:cs="Times New Roman"/>
          <w:lang w:val="et-EE"/>
        </w:rPr>
      </w:pPr>
      <w:r w:rsidRPr="00A66466">
        <w:rPr>
          <w:rFonts w:ascii="Times New Roman" w:hAnsi="Times New Roman" w:cs="Times New Roman"/>
          <w:lang w:val="et-EE"/>
        </w:rPr>
        <w:t xml:space="preserve">Häädemeeste valla Korralduses ettenähtud juurdepääs </w:t>
      </w:r>
      <w:proofErr w:type="spellStart"/>
      <w:r w:rsidRPr="00A66466">
        <w:rPr>
          <w:rFonts w:ascii="Times New Roman" w:hAnsi="Times New Roman" w:cs="Times New Roman"/>
          <w:lang w:val="et-EE"/>
        </w:rPr>
        <w:t>Pä</w:t>
      </w:r>
      <w:r w:rsidR="00654D21" w:rsidRPr="00A66466">
        <w:rPr>
          <w:rFonts w:ascii="Times New Roman" w:hAnsi="Times New Roman" w:cs="Times New Roman"/>
          <w:lang w:val="et-EE"/>
        </w:rPr>
        <w:t>idre</w:t>
      </w:r>
      <w:proofErr w:type="spellEnd"/>
      <w:r w:rsidR="00654D21" w:rsidRPr="00A66466">
        <w:rPr>
          <w:rFonts w:ascii="Times New Roman" w:hAnsi="Times New Roman" w:cs="Times New Roman"/>
          <w:lang w:val="et-EE"/>
        </w:rPr>
        <w:t xml:space="preserve"> Põllud OÜ-le kuuluvatele</w:t>
      </w:r>
      <w:r w:rsidRPr="00A66466">
        <w:rPr>
          <w:rFonts w:ascii="Times New Roman" w:hAnsi="Times New Roman" w:cs="Times New Roman"/>
          <w:lang w:val="et-EE"/>
        </w:rPr>
        <w:t xml:space="preserve"> Salu, </w:t>
      </w:r>
      <w:proofErr w:type="spellStart"/>
      <w:r w:rsidRPr="00A66466">
        <w:rPr>
          <w:rFonts w:ascii="Times New Roman" w:hAnsi="Times New Roman" w:cs="Times New Roman"/>
          <w:lang w:val="et-EE"/>
        </w:rPr>
        <w:t>Sõeru</w:t>
      </w:r>
      <w:proofErr w:type="spellEnd"/>
      <w:r w:rsidRPr="00A66466">
        <w:rPr>
          <w:rFonts w:ascii="Times New Roman" w:hAnsi="Times New Roman" w:cs="Times New Roman"/>
          <w:lang w:val="et-EE"/>
        </w:rPr>
        <w:t>-M</w:t>
      </w:r>
      <w:r w:rsidR="00654D21" w:rsidRPr="00A66466">
        <w:rPr>
          <w:rFonts w:ascii="Times New Roman" w:hAnsi="Times New Roman" w:cs="Times New Roman"/>
          <w:lang w:val="et-EE"/>
        </w:rPr>
        <w:t xml:space="preserve">änni ja </w:t>
      </w:r>
      <w:proofErr w:type="spellStart"/>
      <w:r w:rsidR="00654D21" w:rsidRPr="00A66466">
        <w:rPr>
          <w:rFonts w:ascii="Times New Roman" w:hAnsi="Times New Roman" w:cs="Times New Roman"/>
          <w:lang w:val="et-EE"/>
        </w:rPr>
        <w:t>Sõeru</w:t>
      </w:r>
      <w:proofErr w:type="spellEnd"/>
      <w:r w:rsidR="00654D21" w:rsidRPr="00A66466">
        <w:rPr>
          <w:rFonts w:ascii="Times New Roman" w:hAnsi="Times New Roman" w:cs="Times New Roman"/>
          <w:lang w:val="et-EE"/>
        </w:rPr>
        <w:t>-Lepa kinnistutele on lühem</w:t>
      </w:r>
      <w:r w:rsidR="003778D0" w:rsidRPr="00A66466">
        <w:rPr>
          <w:rFonts w:ascii="Times New Roman" w:hAnsi="Times New Roman" w:cs="Times New Roman"/>
          <w:lang w:val="et-EE"/>
        </w:rPr>
        <w:t>,</w:t>
      </w:r>
      <w:r w:rsidR="00654D21" w:rsidRPr="00A66466">
        <w:rPr>
          <w:rFonts w:ascii="Times New Roman" w:hAnsi="Times New Roman" w:cs="Times New Roman"/>
          <w:lang w:val="et-EE"/>
        </w:rPr>
        <w:t xml:space="preserve"> </w:t>
      </w:r>
      <w:r w:rsidR="003778D0" w:rsidRPr="00A66466">
        <w:rPr>
          <w:rFonts w:ascii="Times New Roman" w:hAnsi="Times New Roman" w:cs="Times New Roman"/>
          <w:lang w:val="et-EE"/>
        </w:rPr>
        <w:t>järgib ajaloolist teed ning on alternatiivsetest lahendustest kõige vähem koormavam. Korralduses ettenähtud lahendus on ka keskkonnale</w:t>
      </w:r>
      <w:r w:rsidR="002253F8" w:rsidRPr="00A66466">
        <w:rPr>
          <w:rFonts w:ascii="Times New Roman" w:hAnsi="Times New Roman" w:cs="Times New Roman"/>
          <w:lang w:val="et-EE"/>
        </w:rPr>
        <w:t xml:space="preserve"> säästlikum kui võimalikud alternatiivid</w:t>
      </w:r>
      <w:r w:rsidR="003778D0" w:rsidRPr="00A66466">
        <w:rPr>
          <w:rFonts w:ascii="Times New Roman" w:hAnsi="Times New Roman" w:cs="Times New Roman"/>
          <w:lang w:val="et-EE"/>
        </w:rPr>
        <w:t xml:space="preserve">, kuna </w:t>
      </w:r>
      <w:r w:rsidR="002253F8" w:rsidRPr="00A66466">
        <w:rPr>
          <w:rFonts w:ascii="Times New Roman" w:hAnsi="Times New Roman" w:cs="Times New Roman"/>
          <w:lang w:val="et-EE"/>
        </w:rPr>
        <w:t>taotletud juurdepääsutee on lühem, millest tulenevalt on liiklusega kaasnev müra ja koormus metsateele väiksem.</w:t>
      </w:r>
    </w:p>
    <w:p w14:paraId="2BFFF370" w14:textId="3FCE52AF" w:rsidR="00CE694E" w:rsidRPr="00A66466" w:rsidRDefault="00CE694E" w:rsidP="00A66466">
      <w:pPr>
        <w:spacing w:after="200"/>
        <w:jc w:val="both"/>
        <w:rPr>
          <w:rFonts w:ascii="Times New Roman" w:hAnsi="Times New Roman" w:cs="Times New Roman"/>
          <w:lang w:val="et-EE"/>
        </w:rPr>
      </w:pPr>
      <w:r w:rsidRPr="00A66466">
        <w:rPr>
          <w:rFonts w:ascii="Times New Roman" w:hAnsi="Times New Roman" w:cs="Times New Roman"/>
          <w:lang w:val="et-EE"/>
        </w:rPr>
        <w:t xml:space="preserve">Samuti on taotletav juurdepääsu kaudu liiklus ohutum, kuna juurdepääs avalikult teelt on sisuliselt otsetee </w:t>
      </w:r>
      <w:proofErr w:type="spellStart"/>
      <w:r w:rsidRPr="00A66466">
        <w:rPr>
          <w:rFonts w:ascii="Times New Roman" w:hAnsi="Times New Roman" w:cs="Times New Roman"/>
          <w:lang w:val="et-EE"/>
        </w:rPr>
        <w:t>Päidre</w:t>
      </w:r>
      <w:proofErr w:type="spellEnd"/>
      <w:r w:rsidRPr="00A66466">
        <w:rPr>
          <w:rFonts w:ascii="Times New Roman" w:hAnsi="Times New Roman" w:cs="Times New Roman"/>
          <w:lang w:val="et-EE"/>
        </w:rPr>
        <w:t xml:space="preserve"> Põllud OÜ kinnistuni.</w:t>
      </w:r>
      <w:r w:rsidRPr="00A66466">
        <w:rPr>
          <w:rFonts w:ascii="Times New Roman" w:hAnsi="Times New Roman" w:cs="Times New Roman"/>
          <w:lang w:val="et-EE"/>
        </w:rPr>
        <w:t xml:space="preserve"> </w:t>
      </w:r>
      <w:r w:rsidR="000D47EB" w:rsidRPr="00A66466">
        <w:rPr>
          <w:rFonts w:ascii="Times New Roman" w:hAnsi="Times New Roman" w:cs="Times New Roman"/>
          <w:lang w:val="et-EE"/>
        </w:rPr>
        <w:t xml:space="preserve">RMK pakutud lahendus üle Saadu metsa kinnistu </w:t>
      </w:r>
      <w:r w:rsidR="006E4D83" w:rsidRPr="00A66466">
        <w:rPr>
          <w:rFonts w:ascii="Times New Roman" w:hAnsi="Times New Roman" w:cs="Times New Roman"/>
          <w:lang w:val="et-EE"/>
        </w:rPr>
        <w:t>tähendaks</w:t>
      </w:r>
      <w:r w:rsidR="00064197" w:rsidRPr="00A66466">
        <w:rPr>
          <w:rFonts w:ascii="Times New Roman" w:hAnsi="Times New Roman" w:cs="Times New Roman"/>
          <w:lang w:val="et-EE"/>
        </w:rPr>
        <w:t xml:space="preserve">, et sõidukitega tuleb sõita mööda kitsast metsateed (vt lisa </w:t>
      </w:r>
      <w:bookmarkStart w:id="0" w:name="_Ref119085876"/>
      <w:r w:rsidR="00064197" w:rsidRPr="00A66466">
        <w:rPr>
          <w:rStyle w:val="EndnoteReference"/>
          <w:rFonts w:ascii="Times New Roman" w:hAnsi="Times New Roman" w:cs="Times New Roman"/>
          <w:vertAlign w:val="baseline"/>
          <w:lang w:val="et-EE"/>
        </w:rPr>
        <w:endnoteReference w:id="7"/>
      </w:r>
      <w:bookmarkEnd w:id="0"/>
      <w:r w:rsidR="00064197" w:rsidRPr="00A66466">
        <w:rPr>
          <w:rFonts w:ascii="Times New Roman" w:hAnsi="Times New Roman" w:cs="Times New Roman"/>
          <w:lang w:val="et-EE"/>
        </w:rPr>
        <w:t xml:space="preserve">) ca 370 meetrit ehk 4,5 korda pikem distants valla poolt ettenähtud juurdepääsuteest (85 meetrit). Seega on 4,5 korda suurem tõenäosus, et Saadu kinnistu kaudu juurdepääsu korral tekivad teele ummikud ja liiklusohtlikud olukorrad, kuna teele ei mahu kaks sõidukit üksteisest mööduma (vt lisa </w:t>
      </w:r>
      <w:r w:rsidR="00064197" w:rsidRPr="00A66466">
        <w:rPr>
          <w:rFonts w:ascii="Times New Roman" w:hAnsi="Times New Roman" w:cs="Times New Roman"/>
          <w:lang w:val="et-EE"/>
        </w:rPr>
        <w:fldChar w:fldCharType="begin"/>
      </w:r>
      <w:r w:rsidR="00064197" w:rsidRPr="00A66466">
        <w:rPr>
          <w:rFonts w:ascii="Times New Roman" w:hAnsi="Times New Roman" w:cs="Times New Roman"/>
          <w:lang w:val="et-EE"/>
        </w:rPr>
        <w:instrText xml:space="preserve"> NOTEREF _Ref119085876 \h </w:instrText>
      </w:r>
      <w:r w:rsidR="00064197" w:rsidRPr="00A66466">
        <w:rPr>
          <w:rFonts w:ascii="Times New Roman" w:hAnsi="Times New Roman" w:cs="Times New Roman"/>
          <w:lang w:val="et-EE"/>
        </w:rPr>
      </w:r>
      <w:r w:rsidR="00A66466" w:rsidRPr="00A66466">
        <w:rPr>
          <w:rFonts w:ascii="Times New Roman" w:hAnsi="Times New Roman" w:cs="Times New Roman"/>
          <w:lang w:val="et-EE"/>
        </w:rPr>
        <w:instrText xml:space="preserve"> \* MERGEFORMAT </w:instrText>
      </w:r>
      <w:r w:rsidR="00064197" w:rsidRPr="00A66466">
        <w:rPr>
          <w:rFonts w:ascii="Times New Roman" w:hAnsi="Times New Roman" w:cs="Times New Roman"/>
          <w:lang w:val="et-EE"/>
        </w:rPr>
        <w:fldChar w:fldCharType="separate"/>
      </w:r>
      <w:r w:rsidR="00064197" w:rsidRPr="00A66466">
        <w:rPr>
          <w:rFonts w:ascii="Times New Roman" w:hAnsi="Times New Roman" w:cs="Times New Roman"/>
          <w:lang w:val="et-EE"/>
        </w:rPr>
        <w:t>7</w:t>
      </w:r>
      <w:r w:rsidR="00064197" w:rsidRPr="00A66466">
        <w:rPr>
          <w:rFonts w:ascii="Times New Roman" w:hAnsi="Times New Roman" w:cs="Times New Roman"/>
          <w:lang w:val="et-EE"/>
        </w:rPr>
        <w:fldChar w:fldCharType="end"/>
      </w:r>
      <w:r w:rsidR="00064197" w:rsidRPr="00A66466">
        <w:rPr>
          <w:rFonts w:ascii="Times New Roman" w:hAnsi="Times New Roman" w:cs="Times New Roman"/>
          <w:lang w:val="et-EE"/>
        </w:rPr>
        <w:t xml:space="preserve">). </w:t>
      </w:r>
    </w:p>
    <w:p w14:paraId="031D3FE6" w14:textId="6E5EF0C4" w:rsidR="003778D0" w:rsidRPr="00A66466" w:rsidRDefault="003778D0" w:rsidP="00A66466">
      <w:pPr>
        <w:spacing w:after="200"/>
        <w:jc w:val="both"/>
        <w:rPr>
          <w:rFonts w:ascii="Times New Roman" w:hAnsi="Times New Roman" w:cs="Times New Roman"/>
          <w:u w:val="single"/>
          <w:lang w:val="et-EE"/>
        </w:rPr>
      </w:pPr>
      <w:r w:rsidRPr="00A66466">
        <w:rPr>
          <w:rFonts w:ascii="Times New Roman" w:hAnsi="Times New Roman" w:cs="Times New Roman"/>
          <w:lang w:val="et-EE"/>
        </w:rPr>
        <w:t>Häädemeeste vald</w:t>
      </w:r>
      <w:r w:rsidRPr="00A66466">
        <w:rPr>
          <w:rFonts w:ascii="Times New Roman" w:hAnsi="Times New Roman" w:cs="Times New Roman"/>
          <w:lang w:val="et-EE"/>
        </w:rPr>
        <w:t xml:space="preserve"> on taotletud juurdepääsu heaks</w:t>
      </w:r>
      <w:r w:rsidR="002253F8" w:rsidRPr="00A66466">
        <w:rPr>
          <w:rFonts w:ascii="Times New Roman" w:hAnsi="Times New Roman" w:cs="Times New Roman"/>
          <w:lang w:val="et-EE"/>
        </w:rPr>
        <w:t xml:space="preserve"> kiitnud</w:t>
      </w:r>
      <w:r w:rsidRPr="00A66466">
        <w:rPr>
          <w:rFonts w:ascii="Times New Roman" w:hAnsi="Times New Roman" w:cs="Times New Roman"/>
          <w:lang w:val="et-EE"/>
        </w:rPr>
        <w:t xml:space="preserve">, allkirjastades vastava Korralduse. Riigikohus on analoogilises olukorras selgitanud, et planeering võimaldab teha järeldusi selles märgitud juurdepääsutee võimalikkuse kohta ning kaaluda seda juurdepääsuvõimalust ühe variandina teiste võimalike juurdepääsuvariantide kõrval (vt detailplaneeringu tähenduse kohta juurdepääsu nõude lahendamisel Riigikohtu 3. juuni 2010. a otsus tsiviilasjas nr 3-2-1-48-10, p 28). </w:t>
      </w:r>
      <w:r w:rsidRPr="00A66466">
        <w:rPr>
          <w:rFonts w:ascii="Times New Roman" w:hAnsi="Times New Roman" w:cs="Times New Roman"/>
          <w:u w:val="single"/>
          <w:lang w:val="et-EE"/>
        </w:rPr>
        <w:t xml:space="preserve">Seega tuleb valla poolt ettenähtud juurdepääsuteed kaaluda. RMK ei ole põhjendanud, miks Häädemeeste valla poolt kooskõlastatud juurdepääs </w:t>
      </w:r>
      <w:r w:rsidR="000350B8" w:rsidRPr="00A66466">
        <w:rPr>
          <w:rFonts w:ascii="Times New Roman" w:hAnsi="Times New Roman" w:cs="Times New Roman"/>
          <w:u w:val="single"/>
          <w:lang w:val="et-EE"/>
        </w:rPr>
        <w:t>on ebasobiv.</w:t>
      </w:r>
      <w:r w:rsidR="007B793F" w:rsidRPr="00A66466">
        <w:rPr>
          <w:rFonts w:ascii="Times New Roman" w:hAnsi="Times New Roman" w:cs="Times New Roman"/>
          <w:u w:val="single"/>
          <w:lang w:val="et-EE"/>
        </w:rPr>
        <w:t xml:space="preserve"> </w:t>
      </w:r>
    </w:p>
    <w:p w14:paraId="4B47704F" w14:textId="303A5898" w:rsidR="00A66466" w:rsidRPr="00A66466" w:rsidRDefault="00A66466" w:rsidP="00A66466">
      <w:pPr>
        <w:spacing w:after="200"/>
        <w:jc w:val="both"/>
        <w:rPr>
          <w:rFonts w:ascii="Times New Roman" w:hAnsi="Times New Roman" w:cs="Times New Roman"/>
        </w:rPr>
      </w:pPr>
      <w:r w:rsidRPr="00D426AC">
        <w:rPr>
          <w:rFonts w:ascii="Times New Roman" w:hAnsi="Times New Roman" w:cs="Times New Roman"/>
          <w:u w:val="single"/>
          <w:lang w:val="et-EE"/>
        </w:rPr>
        <w:t xml:space="preserve">Samuti ei olnud Keskkonnaametil </w:t>
      </w:r>
      <w:r w:rsidR="00D426AC">
        <w:rPr>
          <w:rFonts w:ascii="Times New Roman" w:hAnsi="Times New Roman" w:cs="Times New Roman"/>
          <w:u w:val="single"/>
          <w:lang w:val="et-EE"/>
        </w:rPr>
        <w:t xml:space="preserve">Korralduses ettenähtud juurdepääsule </w:t>
      </w:r>
      <w:r w:rsidRPr="00D426AC">
        <w:rPr>
          <w:rFonts w:ascii="Times New Roman" w:hAnsi="Times New Roman" w:cs="Times New Roman"/>
          <w:u w:val="single"/>
          <w:lang w:val="et-EE"/>
        </w:rPr>
        <w:t>vastuväiteid</w:t>
      </w:r>
      <w:r w:rsidRPr="00A66466">
        <w:rPr>
          <w:rFonts w:ascii="Times New Roman" w:hAnsi="Times New Roman" w:cs="Times New Roman"/>
          <w:lang w:val="et-EE"/>
        </w:rPr>
        <w:t xml:space="preserve"> </w:t>
      </w:r>
      <w:r w:rsidRPr="00A66466">
        <w:rPr>
          <w:rFonts w:ascii="Times New Roman" w:hAnsi="Times New Roman" w:cs="Times New Roman"/>
        </w:rPr>
        <w:t xml:space="preserve">Salu, Sõeru-Lepa ja Sõeru-Männi kinnistute detailplaneeringu algatamisele, lähteseisukohtadele </w:t>
      </w:r>
      <w:r w:rsidRPr="00A66466">
        <w:rPr>
          <w:rFonts w:ascii="Times New Roman" w:hAnsi="Times New Roman" w:cs="Times New Roman"/>
          <w:lang w:val="et-EE"/>
        </w:rPr>
        <w:t xml:space="preserve">ega pidanud vajalikuks keskkonnamõju strateegilist hindamist. Eelnevat kinnitab Keskkonnaameti 15.09.2022. a seisukoht nr </w:t>
      </w:r>
      <w:r w:rsidRPr="00A66466">
        <w:rPr>
          <w:rFonts w:ascii="Times New Roman" w:hAnsi="Times New Roman" w:cs="Times New Roman"/>
        </w:rPr>
        <w:t>6-5/22/16611-2</w:t>
      </w:r>
      <w:r w:rsidRPr="00A66466">
        <w:rPr>
          <w:rFonts w:ascii="Times New Roman" w:hAnsi="Times New Roman" w:cs="Times New Roman"/>
          <w:lang w:val="et-EE"/>
        </w:rPr>
        <w:t xml:space="preserve"> (lisa </w:t>
      </w:r>
      <w:r w:rsidRPr="00A66466">
        <w:rPr>
          <w:rStyle w:val="EndnoteReference"/>
          <w:rFonts w:ascii="Times New Roman" w:hAnsi="Times New Roman" w:cs="Times New Roman"/>
          <w:vertAlign w:val="baseline"/>
          <w:lang w:val="et-EE"/>
        </w:rPr>
        <w:endnoteReference w:id="8"/>
      </w:r>
      <w:r w:rsidRPr="00A66466">
        <w:rPr>
          <w:rFonts w:ascii="Times New Roman" w:hAnsi="Times New Roman" w:cs="Times New Roman"/>
          <w:lang w:val="et-EE"/>
        </w:rPr>
        <w:t xml:space="preserve">).  Kui juurdepääsutee üle </w:t>
      </w:r>
      <w:proofErr w:type="spellStart"/>
      <w:r w:rsidRPr="00A66466">
        <w:rPr>
          <w:rFonts w:ascii="Times New Roman" w:hAnsi="Times New Roman" w:cs="Times New Roman"/>
          <w:lang w:val="et-EE"/>
        </w:rPr>
        <w:t>Orajõe</w:t>
      </w:r>
      <w:proofErr w:type="spellEnd"/>
      <w:r w:rsidRPr="00A66466">
        <w:rPr>
          <w:rFonts w:ascii="Times New Roman" w:hAnsi="Times New Roman" w:cs="Times New Roman"/>
          <w:lang w:val="et-EE"/>
        </w:rPr>
        <w:t xml:space="preserve"> metskond 15 kinnistu oleks olnud </w:t>
      </w:r>
      <w:r w:rsidRPr="00A66466">
        <w:rPr>
          <w:rFonts w:ascii="Times New Roman" w:hAnsi="Times New Roman" w:cs="Times New Roman"/>
          <w:lang w:val="et-EE"/>
        </w:rPr>
        <w:t>Keskkonnaameti</w:t>
      </w:r>
      <w:r w:rsidRPr="00A66466">
        <w:rPr>
          <w:rFonts w:ascii="Times New Roman" w:hAnsi="Times New Roman" w:cs="Times New Roman"/>
          <w:lang w:val="et-EE"/>
        </w:rPr>
        <w:t xml:space="preserve"> hinnangul lubamatu, siis oleks Keskkonnaamet sellele oma seisukohas detailplaneeringu algatamisele </w:t>
      </w:r>
      <w:r w:rsidRPr="00A66466">
        <w:rPr>
          <w:rFonts w:ascii="Times New Roman" w:hAnsi="Times New Roman" w:cs="Times New Roman"/>
          <w:lang w:val="et-EE"/>
        </w:rPr>
        <w:t>ilmselgelt</w:t>
      </w:r>
      <w:r w:rsidRPr="00A66466">
        <w:rPr>
          <w:rFonts w:ascii="Times New Roman" w:hAnsi="Times New Roman" w:cs="Times New Roman"/>
          <w:lang w:val="et-EE"/>
        </w:rPr>
        <w:t xml:space="preserve"> tähelepanu osundanud. </w:t>
      </w:r>
    </w:p>
    <w:p w14:paraId="3BF3AFDB" w14:textId="32BEEFBF" w:rsidR="00064197" w:rsidRPr="00A66466" w:rsidRDefault="00064197" w:rsidP="003778D0">
      <w:pPr>
        <w:spacing w:after="200"/>
        <w:jc w:val="both"/>
        <w:rPr>
          <w:rFonts w:ascii="Times New Roman" w:hAnsi="Times New Roman" w:cs="Times New Roman"/>
          <w:b/>
          <w:bCs/>
          <w:lang w:val="et-EE"/>
        </w:rPr>
      </w:pPr>
      <w:r w:rsidRPr="00A66466">
        <w:rPr>
          <w:rFonts w:ascii="Times New Roman" w:hAnsi="Times New Roman" w:cs="Times New Roman"/>
          <w:b/>
          <w:bCs/>
          <w:lang w:val="et-EE"/>
        </w:rPr>
        <w:t xml:space="preserve">Eeltoodule tuginedes on </w:t>
      </w:r>
      <w:proofErr w:type="spellStart"/>
      <w:r w:rsidRPr="00A66466">
        <w:rPr>
          <w:rFonts w:ascii="Times New Roman" w:hAnsi="Times New Roman" w:cs="Times New Roman"/>
          <w:b/>
          <w:bCs/>
          <w:lang w:val="et-EE"/>
        </w:rPr>
        <w:t>Päidre</w:t>
      </w:r>
      <w:proofErr w:type="spellEnd"/>
      <w:r w:rsidRPr="00A66466">
        <w:rPr>
          <w:rFonts w:ascii="Times New Roman" w:hAnsi="Times New Roman" w:cs="Times New Roman"/>
          <w:b/>
          <w:bCs/>
          <w:lang w:val="et-EE"/>
        </w:rPr>
        <w:t xml:space="preserve"> Põllud OÜ-l õigus nõuda AÕS § 156 lõike 1 alusel Riigimetsa Majandamise Keskuselt juurdepääsu </w:t>
      </w:r>
      <w:r w:rsidR="00901AED" w:rsidRPr="00A66466">
        <w:rPr>
          <w:rFonts w:ascii="Times New Roman" w:hAnsi="Times New Roman" w:cs="Times New Roman"/>
          <w:b/>
          <w:bCs/>
          <w:lang w:val="et-EE"/>
        </w:rPr>
        <w:t xml:space="preserve">Häädemeeste valla Korralduses ettenähtud </w:t>
      </w:r>
      <w:r w:rsidR="00901AED" w:rsidRPr="00A66466">
        <w:rPr>
          <w:rFonts w:ascii="Times New Roman" w:hAnsi="Times New Roman" w:cs="Times New Roman"/>
          <w:b/>
          <w:bCs/>
        </w:rPr>
        <w:t>Rannametsa-Ikla</w:t>
      </w:r>
      <w:r w:rsidR="00901AED" w:rsidRPr="00A66466">
        <w:rPr>
          <w:rFonts w:ascii="Times New Roman" w:hAnsi="Times New Roman" w:cs="Times New Roman"/>
          <w:b/>
          <w:bCs/>
          <w:lang w:val="et-EE"/>
        </w:rPr>
        <w:t xml:space="preserve"> teelt otse Merelaane teelt üle </w:t>
      </w:r>
      <w:proofErr w:type="spellStart"/>
      <w:r w:rsidR="00901AED" w:rsidRPr="00A66466">
        <w:rPr>
          <w:rFonts w:ascii="Times New Roman" w:hAnsi="Times New Roman" w:cs="Times New Roman"/>
          <w:b/>
          <w:bCs/>
          <w:lang w:val="et-EE"/>
        </w:rPr>
        <w:t>Orajõe</w:t>
      </w:r>
      <w:proofErr w:type="spellEnd"/>
      <w:r w:rsidR="00901AED" w:rsidRPr="00A66466">
        <w:rPr>
          <w:rFonts w:ascii="Times New Roman" w:hAnsi="Times New Roman" w:cs="Times New Roman"/>
          <w:b/>
          <w:bCs/>
          <w:lang w:val="et-EE"/>
        </w:rPr>
        <w:t xml:space="preserve"> metskond 15 kinnistu</w:t>
      </w:r>
      <w:r w:rsidR="00901AED" w:rsidRPr="00A66466">
        <w:rPr>
          <w:rFonts w:ascii="Times New Roman" w:hAnsi="Times New Roman" w:cs="Times New Roman"/>
          <w:b/>
          <w:bCs/>
          <w:lang w:val="et-EE"/>
        </w:rPr>
        <w:t>.</w:t>
      </w:r>
    </w:p>
    <w:p w14:paraId="2C02D11E" w14:textId="77777777" w:rsidR="003778D0" w:rsidRPr="00A66466" w:rsidRDefault="003778D0" w:rsidP="00F655E8">
      <w:pPr>
        <w:spacing w:after="200"/>
        <w:jc w:val="both"/>
        <w:rPr>
          <w:rFonts w:ascii="Times New Roman" w:hAnsi="Times New Roman" w:cs="Times New Roman"/>
          <w:b/>
          <w:bCs/>
          <w:i/>
          <w:iCs/>
          <w:lang w:val="et-EE"/>
        </w:rPr>
      </w:pPr>
    </w:p>
    <w:p w14:paraId="7BB33683" w14:textId="75B800E5" w:rsidR="00822729" w:rsidRPr="00A66466" w:rsidRDefault="00822729" w:rsidP="00005518">
      <w:pPr>
        <w:spacing w:after="200"/>
        <w:jc w:val="both"/>
        <w:rPr>
          <w:rFonts w:ascii="Times New Roman" w:hAnsi="Times New Roman" w:cs="Times New Roman"/>
          <w:b/>
          <w:bCs/>
          <w:i/>
          <w:iCs/>
          <w:lang w:val="et-EE"/>
        </w:rPr>
      </w:pPr>
      <w:r w:rsidRPr="00A66466">
        <w:rPr>
          <w:rFonts w:ascii="Times New Roman" w:hAnsi="Times New Roman" w:cs="Times New Roman"/>
          <w:b/>
          <w:bCs/>
          <w:i/>
          <w:iCs/>
          <w:lang w:val="et-EE"/>
        </w:rPr>
        <w:t>Servituudi seadmise taotlus</w:t>
      </w:r>
    </w:p>
    <w:p w14:paraId="6734D800" w14:textId="49659AB5" w:rsidR="00F655E8" w:rsidRDefault="00901AED" w:rsidP="005071D5">
      <w:pPr>
        <w:spacing w:after="200"/>
        <w:jc w:val="both"/>
        <w:rPr>
          <w:rFonts w:ascii="Times New Roman" w:hAnsi="Times New Roman" w:cs="Times New Roman"/>
          <w:lang w:val="et-EE"/>
        </w:rPr>
      </w:pPr>
      <w:proofErr w:type="spellStart"/>
      <w:r w:rsidRPr="00A66466">
        <w:rPr>
          <w:rFonts w:ascii="Times New Roman" w:hAnsi="Times New Roman" w:cs="Times New Roman"/>
          <w:lang w:val="et-EE"/>
        </w:rPr>
        <w:t>Päidre</w:t>
      </w:r>
      <w:proofErr w:type="spellEnd"/>
      <w:r w:rsidRPr="00A66466">
        <w:rPr>
          <w:rFonts w:ascii="Times New Roman" w:hAnsi="Times New Roman" w:cs="Times New Roman"/>
          <w:lang w:val="et-EE"/>
        </w:rPr>
        <w:t xml:space="preserve"> Põllud OÜ hinnangul on mõistlik ja otstarbekas lahendada juurdepääsu küsimus kohtuväliselt kokkuleppel. </w:t>
      </w:r>
      <w:proofErr w:type="spellStart"/>
      <w:r w:rsidRPr="00A66466">
        <w:rPr>
          <w:rFonts w:ascii="Times New Roman" w:hAnsi="Times New Roman" w:cs="Times New Roman"/>
          <w:lang w:val="et-EE"/>
        </w:rPr>
        <w:t>RMK</w:t>
      </w:r>
      <w:proofErr w:type="spellEnd"/>
      <w:r w:rsidRPr="00A66466">
        <w:rPr>
          <w:rFonts w:ascii="Times New Roman" w:hAnsi="Times New Roman" w:cs="Times New Roman"/>
          <w:lang w:val="et-EE"/>
        </w:rPr>
        <w:t xml:space="preserve"> veebilehe andmetel on ette nähtud reglement, mille kohaselt tuleb juurdepääsu saamiseks üle RMK kinnisasja esitada vormikohane taotlus. </w:t>
      </w:r>
    </w:p>
    <w:p w14:paraId="59ECE346" w14:textId="7020637E" w:rsidR="00D426AC" w:rsidRPr="00D426AC" w:rsidRDefault="00D426AC" w:rsidP="005071D5">
      <w:pPr>
        <w:spacing w:after="200"/>
        <w:jc w:val="both"/>
        <w:rPr>
          <w:rFonts w:ascii="Times New Roman" w:hAnsi="Times New Roman" w:cs="Times New Roman"/>
          <w:u w:val="single"/>
          <w:lang w:val="et-EE"/>
        </w:rPr>
      </w:pPr>
      <w:r w:rsidRPr="00D426AC">
        <w:rPr>
          <w:rFonts w:ascii="Times New Roman" w:hAnsi="Times New Roman" w:cs="Times New Roman"/>
          <w:u w:val="single"/>
          <w:lang w:val="et-EE"/>
        </w:rPr>
        <w:t xml:space="preserve">Eelnevast tulenevalt esitab </w:t>
      </w:r>
      <w:proofErr w:type="spellStart"/>
      <w:r w:rsidRPr="00D426AC">
        <w:rPr>
          <w:rFonts w:ascii="Times New Roman" w:hAnsi="Times New Roman" w:cs="Times New Roman"/>
          <w:u w:val="single"/>
          <w:lang w:val="et-EE"/>
        </w:rPr>
        <w:t>Päidre</w:t>
      </w:r>
      <w:proofErr w:type="spellEnd"/>
      <w:r w:rsidRPr="00D426AC">
        <w:rPr>
          <w:rFonts w:ascii="Times New Roman" w:hAnsi="Times New Roman" w:cs="Times New Roman"/>
          <w:u w:val="single"/>
          <w:lang w:val="et-EE"/>
        </w:rPr>
        <w:t xml:space="preserve"> Põllud OÜ</w:t>
      </w:r>
      <w:r w:rsidRPr="00D426AC">
        <w:rPr>
          <w:rFonts w:ascii="Times New Roman" w:hAnsi="Times New Roman" w:cs="Times New Roman"/>
          <w:u w:val="single"/>
          <w:lang w:val="et-EE"/>
        </w:rPr>
        <w:t xml:space="preserve"> vormikohase taotluse juurdepääsutee servituudi seadmiseks </w:t>
      </w:r>
      <w:proofErr w:type="spellStart"/>
      <w:r w:rsidRPr="00D426AC">
        <w:rPr>
          <w:rFonts w:ascii="Times New Roman" w:hAnsi="Times New Roman" w:cs="Times New Roman"/>
          <w:u w:val="single"/>
          <w:lang w:val="et-EE"/>
        </w:rPr>
        <w:t>Orajõe</w:t>
      </w:r>
      <w:proofErr w:type="spellEnd"/>
      <w:r w:rsidRPr="00D426AC">
        <w:rPr>
          <w:rFonts w:ascii="Times New Roman" w:hAnsi="Times New Roman" w:cs="Times New Roman"/>
          <w:u w:val="single"/>
          <w:lang w:val="et-EE"/>
        </w:rPr>
        <w:t xml:space="preserve"> metskond 15 kinnistule (lisa </w:t>
      </w:r>
      <w:r w:rsidRPr="00D426AC">
        <w:rPr>
          <w:rStyle w:val="EndnoteReference"/>
          <w:rFonts w:ascii="Times New Roman" w:hAnsi="Times New Roman" w:cs="Times New Roman"/>
          <w:u w:val="single"/>
          <w:vertAlign w:val="baseline"/>
          <w:lang w:val="et-EE"/>
        </w:rPr>
        <w:endnoteReference w:id="9"/>
      </w:r>
      <w:r w:rsidRPr="00D426AC">
        <w:rPr>
          <w:rFonts w:ascii="Times New Roman" w:hAnsi="Times New Roman" w:cs="Times New Roman"/>
          <w:u w:val="single"/>
          <w:lang w:val="et-EE"/>
        </w:rPr>
        <w:t xml:space="preserve">) ja teeb ettepaneku lahendada juurdepääs kohtuväliselt servituudi seadmisega. </w:t>
      </w:r>
    </w:p>
    <w:p w14:paraId="5D143F23" w14:textId="2595D18F" w:rsidR="00984DEB" w:rsidRDefault="00984DEB" w:rsidP="00782256">
      <w:pPr>
        <w:spacing w:after="200"/>
        <w:jc w:val="both"/>
        <w:rPr>
          <w:rFonts w:ascii="Times New Roman" w:hAnsi="Times New Roman" w:cs="Times New Roman"/>
          <w:lang w:val="et-EE"/>
        </w:rPr>
      </w:pPr>
    </w:p>
    <w:p w14:paraId="7F952D4B" w14:textId="18F787FD" w:rsidR="00D426AC" w:rsidRDefault="00D426AC" w:rsidP="00782256">
      <w:pPr>
        <w:spacing w:after="200"/>
        <w:jc w:val="both"/>
        <w:rPr>
          <w:rFonts w:ascii="Times New Roman" w:hAnsi="Times New Roman" w:cs="Times New Roman"/>
          <w:lang w:val="et-EE"/>
        </w:rPr>
      </w:pPr>
    </w:p>
    <w:p w14:paraId="6B28C48E" w14:textId="16097F03" w:rsidR="00D426AC" w:rsidRDefault="00D426AC" w:rsidP="00782256">
      <w:pPr>
        <w:spacing w:after="200"/>
        <w:jc w:val="both"/>
        <w:rPr>
          <w:rFonts w:ascii="Times New Roman" w:hAnsi="Times New Roman" w:cs="Times New Roman"/>
          <w:lang w:val="et-EE"/>
        </w:rPr>
      </w:pPr>
    </w:p>
    <w:p w14:paraId="055A60A6" w14:textId="77777777" w:rsidR="00D426AC" w:rsidRPr="00A66466" w:rsidRDefault="00D426AC" w:rsidP="00782256">
      <w:pPr>
        <w:spacing w:after="200"/>
        <w:jc w:val="both"/>
        <w:rPr>
          <w:rFonts w:ascii="Times New Roman" w:hAnsi="Times New Roman" w:cs="Times New Roman"/>
          <w:lang w:val="et-EE"/>
        </w:rPr>
      </w:pPr>
    </w:p>
    <w:p w14:paraId="425D26FD" w14:textId="1FC5E98A" w:rsidR="00984DEB" w:rsidRPr="00A66466" w:rsidRDefault="00984DEB" w:rsidP="00782256">
      <w:pPr>
        <w:spacing w:after="200"/>
        <w:jc w:val="both"/>
        <w:rPr>
          <w:rFonts w:ascii="Times New Roman" w:hAnsi="Times New Roman" w:cs="Times New Roman"/>
          <w:lang w:val="et-EE"/>
        </w:rPr>
      </w:pPr>
      <w:r w:rsidRPr="00A66466">
        <w:rPr>
          <w:rFonts w:ascii="Times New Roman" w:hAnsi="Times New Roman" w:cs="Times New Roman"/>
          <w:lang w:val="et-EE"/>
        </w:rPr>
        <w:lastRenderedPageBreak/>
        <w:t>Lugupidamisega</w:t>
      </w:r>
    </w:p>
    <w:p w14:paraId="069D0D0E" w14:textId="77777777" w:rsidR="00984DEB" w:rsidRPr="00A66466" w:rsidRDefault="00984DEB" w:rsidP="00782256">
      <w:pPr>
        <w:spacing w:after="200"/>
        <w:jc w:val="both"/>
        <w:rPr>
          <w:rFonts w:ascii="Times New Roman" w:hAnsi="Times New Roman" w:cs="Times New Roman"/>
          <w:lang w:val="et-EE"/>
        </w:rPr>
      </w:pPr>
    </w:p>
    <w:p w14:paraId="660C19A0" w14:textId="5E7E8FB7" w:rsidR="00984DEB" w:rsidRPr="00A66466" w:rsidRDefault="00984DEB" w:rsidP="00782256">
      <w:pPr>
        <w:spacing w:after="200"/>
        <w:jc w:val="both"/>
        <w:rPr>
          <w:rFonts w:ascii="Times New Roman" w:hAnsi="Times New Roman" w:cs="Times New Roman"/>
          <w:i/>
          <w:iCs/>
          <w:lang w:val="et-EE"/>
        </w:rPr>
      </w:pPr>
      <w:r w:rsidRPr="00A66466">
        <w:rPr>
          <w:rFonts w:ascii="Times New Roman" w:hAnsi="Times New Roman" w:cs="Times New Roman"/>
          <w:i/>
          <w:iCs/>
          <w:lang w:val="et-EE"/>
        </w:rPr>
        <w:t>allkirjastatud digitaalselt</w:t>
      </w:r>
    </w:p>
    <w:p w14:paraId="729EF98C" w14:textId="5FA150BC" w:rsidR="00984DEB" w:rsidRPr="00A66466" w:rsidRDefault="00064197" w:rsidP="00782256">
      <w:pPr>
        <w:spacing w:after="200"/>
        <w:jc w:val="both"/>
        <w:rPr>
          <w:rFonts w:ascii="Times New Roman" w:hAnsi="Times New Roman" w:cs="Times New Roman"/>
          <w:lang w:val="et-EE"/>
        </w:rPr>
      </w:pPr>
      <w:r w:rsidRPr="00A66466">
        <w:rPr>
          <w:rFonts w:ascii="Times New Roman" w:hAnsi="Times New Roman" w:cs="Times New Roman"/>
          <w:lang w:val="et-EE"/>
        </w:rPr>
        <w:t>Mihkel Nukka</w:t>
      </w:r>
    </w:p>
    <w:p w14:paraId="4AA32067" w14:textId="7D90C409" w:rsidR="00064197" w:rsidRPr="00A66466" w:rsidRDefault="00064197" w:rsidP="00782256">
      <w:pPr>
        <w:spacing w:after="200"/>
        <w:jc w:val="both"/>
        <w:rPr>
          <w:rFonts w:ascii="Times New Roman" w:hAnsi="Times New Roman" w:cs="Times New Roman"/>
          <w:lang w:val="et-EE"/>
        </w:rPr>
      </w:pPr>
      <w:proofErr w:type="spellStart"/>
      <w:r w:rsidRPr="00A66466">
        <w:rPr>
          <w:rFonts w:ascii="Times New Roman" w:hAnsi="Times New Roman" w:cs="Times New Roman"/>
          <w:lang w:val="et-EE"/>
        </w:rPr>
        <w:t>Päidre</w:t>
      </w:r>
      <w:proofErr w:type="spellEnd"/>
      <w:r w:rsidRPr="00A66466">
        <w:rPr>
          <w:rFonts w:ascii="Times New Roman" w:hAnsi="Times New Roman" w:cs="Times New Roman"/>
          <w:lang w:val="et-EE"/>
        </w:rPr>
        <w:t xml:space="preserve"> Põllud OÜ lepinguline esindaja</w:t>
      </w:r>
      <w:r w:rsidR="00D426AC">
        <w:rPr>
          <w:rFonts w:ascii="Times New Roman" w:hAnsi="Times New Roman" w:cs="Times New Roman"/>
          <w:lang w:val="et-EE"/>
        </w:rPr>
        <w:t xml:space="preserve"> (lisa </w:t>
      </w:r>
      <w:r w:rsidR="00D426AC">
        <w:rPr>
          <w:rStyle w:val="EndnoteReference"/>
          <w:rFonts w:ascii="Times New Roman" w:hAnsi="Times New Roman" w:cs="Times New Roman"/>
          <w:lang w:val="et-EE"/>
        </w:rPr>
        <w:endnoteReference w:id="10"/>
      </w:r>
      <w:r w:rsidR="00D426AC">
        <w:rPr>
          <w:rFonts w:ascii="Times New Roman" w:hAnsi="Times New Roman" w:cs="Times New Roman"/>
          <w:lang w:val="et-EE"/>
        </w:rPr>
        <w:t>)</w:t>
      </w:r>
    </w:p>
    <w:p w14:paraId="1F3BEB00" w14:textId="627849A9" w:rsidR="00A3157D" w:rsidRPr="00A66466" w:rsidRDefault="00A3157D" w:rsidP="00A3157D">
      <w:pPr>
        <w:spacing w:after="200"/>
        <w:jc w:val="both"/>
        <w:rPr>
          <w:rFonts w:ascii="Times New Roman" w:hAnsi="Times New Roman" w:cs="Times New Roman"/>
          <w:lang w:val="et-EE"/>
        </w:rPr>
      </w:pPr>
    </w:p>
    <w:p w14:paraId="08A10492" w14:textId="77777777" w:rsidR="00A3157D" w:rsidRPr="00A66466" w:rsidRDefault="00A3157D" w:rsidP="00A3157D">
      <w:pPr>
        <w:jc w:val="both"/>
        <w:rPr>
          <w:rFonts w:ascii="Times New Roman" w:hAnsi="Times New Roman" w:cs="Times New Roman"/>
          <w:lang w:val="et-EE"/>
        </w:rPr>
      </w:pPr>
    </w:p>
    <w:p w14:paraId="2D7B8029" w14:textId="31B4D28C" w:rsidR="00A3157D" w:rsidRPr="00A66466" w:rsidRDefault="00ED336E" w:rsidP="00A3157D">
      <w:pPr>
        <w:rPr>
          <w:rFonts w:ascii="Times New Roman" w:hAnsi="Times New Roman" w:cs="Times New Roman"/>
          <w:b/>
          <w:bCs/>
          <w:lang w:val="et-EE"/>
        </w:rPr>
      </w:pPr>
      <w:r w:rsidRPr="00A66466">
        <w:rPr>
          <w:rFonts w:ascii="Times New Roman" w:hAnsi="Times New Roman" w:cs="Times New Roman"/>
          <w:b/>
          <w:bCs/>
          <w:lang w:val="et-EE"/>
        </w:rPr>
        <w:t>LISAD:</w:t>
      </w:r>
    </w:p>
    <w:p w14:paraId="07F78CE3" w14:textId="77777777" w:rsidR="00DD38A1" w:rsidRPr="00A66466" w:rsidRDefault="00DD38A1">
      <w:pPr>
        <w:rPr>
          <w:rFonts w:ascii="Times New Roman" w:hAnsi="Times New Roman" w:cs="Times New Roman"/>
        </w:rPr>
      </w:pPr>
    </w:p>
    <w:sectPr w:rsidR="00DD38A1" w:rsidRPr="00A66466" w:rsidSect="00005518">
      <w:endnotePr>
        <w:numFmt w:val="decimal"/>
      </w:endnotePr>
      <w:pgSz w:w="11906" w:h="16838"/>
      <w:pgMar w:top="1286" w:right="1440" w:bottom="626" w:left="158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8E4B7" w14:textId="77777777" w:rsidR="00E12C76" w:rsidRDefault="00E12C76" w:rsidP="00A3157D">
      <w:r>
        <w:separator/>
      </w:r>
    </w:p>
  </w:endnote>
  <w:endnote w:type="continuationSeparator" w:id="0">
    <w:p w14:paraId="34C7FF62" w14:textId="77777777" w:rsidR="00E12C76" w:rsidRDefault="00E12C76" w:rsidP="00A3157D">
      <w:r>
        <w:continuationSeparator/>
      </w:r>
    </w:p>
  </w:endnote>
  <w:endnote w:id="1">
    <w:p w14:paraId="7E8EAA00" w14:textId="4760CC81" w:rsidR="00A3157D" w:rsidRPr="00D426AC" w:rsidRDefault="00A3157D" w:rsidP="00D426AC">
      <w:pPr>
        <w:pStyle w:val="EndnoteText"/>
        <w:spacing w:line="360" w:lineRule="auto"/>
        <w:rPr>
          <w:rFonts w:ascii="Times New Roman" w:hAnsi="Times New Roman" w:cs="Times New Roman"/>
          <w:sz w:val="24"/>
          <w:szCs w:val="24"/>
          <w:lang w:val="et-EE"/>
        </w:rPr>
      </w:pPr>
      <w:r w:rsidRPr="00D426AC">
        <w:rPr>
          <w:rStyle w:val="EndnoteReference"/>
          <w:rFonts w:ascii="Times New Roman" w:hAnsi="Times New Roman" w:cs="Times New Roman"/>
          <w:sz w:val="24"/>
          <w:szCs w:val="24"/>
          <w:vertAlign w:val="baseline"/>
        </w:rPr>
        <w:endnoteRef/>
      </w:r>
      <w:r w:rsidR="00984DEB" w:rsidRPr="00D426AC">
        <w:rPr>
          <w:rFonts w:ascii="Times New Roman" w:hAnsi="Times New Roman" w:cs="Times New Roman"/>
          <w:sz w:val="24"/>
          <w:szCs w:val="24"/>
          <w:lang w:val="et-EE"/>
        </w:rPr>
        <w:t>.</w:t>
      </w:r>
      <w:r w:rsidRPr="00D426AC">
        <w:rPr>
          <w:rFonts w:ascii="Times New Roman" w:hAnsi="Times New Roman" w:cs="Times New Roman"/>
          <w:sz w:val="24"/>
          <w:szCs w:val="24"/>
        </w:rPr>
        <w:t xml:space="preserve"> </w:t>
      </w:r>
      <w:r w:rsidRPr="00D426AC">
        <w:rPr>
          <w:rFonts w:ascii="Times New Roman" w:hAnsi="Times New Roman" w:cs="Times New Roman"/>
          <w:sz w:val="24"/>
          <w:szCs w:val="24"/>
          <w:lang w:val="et-EE"/>
        </w:rPr>
        <w:t>23.11.2021. a Häädemeeste Vallavalitsus</w:t>
      </w:r>
      <w:r w:rsidR="00D426AC" w:rsidRPr="00D426AC">
        <w:rPr>
          <w:rFonts w:ascii="Times New Roman" w:hAnsi="Times New Roman" w:cs="Times New Roman"/>
          <w:sz w:val="24"/>
          <w:szCs w:val="24"/>
          <w:lang w:val="et-EE"/>
        </w:rPr>
        <w:t>e</w:t>
      </w:r>
      <w:r w:rsidRPr="00D426AC">
        <w:rPr>
          <w:rFonts w:ascii="Times New Roman" w:hAnsi="Times New Roman" w:cs="Times New Roman"/>
          <w:sz w:val="24"/>
          <w:szCs w:val="24"/>
          <w:lang w:val="et-EE"/>
        </w:rPr>
        <w:t xml:space="preserve"> korraldus nr 691</w:t>
      </w:r>
      <w:r w:rsidR="00D426AC" w:rsidRPr="00D426AC">
        <w:rPr>
          <w:rFonts w:ascii="Times New Roman" w:hAnsi="Times New Roman" w:cs="Times New Roman"/>
          <w:sz w:val="24"/>
          <w:szCs w:val="24"/>
          <w:lang w:val="et-EE"/>
        </w:rPr>
        <w:t xml:space="preserve"> (Korraldus)</w:t>
      </w:r>
      <w:r w:rsidRPr="00D426AC">
        <w:rPr>
          <w:rFonts w:ascii="Times New Roman" w:hAnsi="Times New Roman" w:cs="Times New Roman"/>
          <w:sz w:val="24"/>
          <w:szCs w:val="24"/>
          <w:lang w:val="et-EE"/>
        </w:rPr>
        <w:t>;</w:t>
      </w:r>
    </w:p>
  </w:endnote>
  <w:endnote w:id="2">
    <w:p w14:paraId="5AD49E96" w14:textId="71B93F15" w:rsidR="005071D5" w:rsidRPr="00D426AC" w:rsidRDefault="005071D5" w:rsidP="00D426AC">
      <w:pPr>
        <w:pStyle w:val="EndnoteText"/>
        <w:spacing w:line="360" w:lineRule="auto"/>
        <w:rPr>
          <w:rFonts w:ascii="Times New Roman" w:hAnsi="Times New Roman" w:cs="Times New Roman"/>
          <w:sz w:val="24"/>
          <w:szCs w:val="24"/>
          <w:lang w:val="et-EE"/>
        </w:rPr>
      </w:pPr>
      <w:r w:rsidRPr="00D426AC">
        <w:rPr>
          <w:rStyle w:val="EndnoteReference"/>
          <w:rFonts w:ascii="Times New Roman" w:hAnsi="Times New Roman" w:cs="Times New Roman"/>
          <w:sz w:val="24"/>
          <w:szCs w:val="24"/>
          <w:vertAlign w:val="baseline"/>
        </w:rPr>
        <w:endnoteRef/>
      </w:r>
      <w:r w:rsidR="00984DEB" w:rsidRPr="00D426AC">
        <w:rPr>
          <w:rFonts w:ascii="Times New Roman" w:hAnsi="Times New Roman" w:cs="Times New Roman"/>
          <w:sz w:val="24"/>
          <w:szCs w:val="24"/>
          <w:lang w:val="et-EE"/>
        </w:rPr>
        <w:t>.</w:t>
      </w:r>
      <w:r w:rsidRPr="00D426AC">
        <w:rPr>
          <w:rFonts w:ascii="Times New Roman" w:hAnsi="Times New Roman" w:cs="Times New Roman"/>
          <w:sz w:val="24"/>
          <w:szCs w:val="24"/>
        </w:rPr>
        <w:t xml:space="preserve"> </w:t>
      </w:r>
      <w:r w:rsidRPr="00D426AC">
        <w:rPr>
          <w:rFonts w:ascii="Times New Roman" w:hAnsi="Times New Roman" w:cs="Times New Roman"/>
          <w:sz w:val="24"/>
          <w:szCs w:val="24"/>
          <w:lang w:val="et-EE"/>
        </w:rPr>
        <w:t>Häädemeeste Vallavalitsuse 05.09.2022. a jagamisplaan</w:t>
      </w:r>
      <w:r w:rsidR="00D426AC" w:rsidRPr="00D426AC">
        <w:rPr>
          <w:rFonts w:ascii="Times New Roman" w:hAnsi="Times New Roman" w:cs="Times New Roman"/>
          <w:sz w:val="24"/>
          <w:szCs w:val="24"/>
          <w:lang w:val="et-EE"/>
        </w:rPr>
        <w:t xml:space="preserve"> (Plaan)</w:t>
      </w:r>
      <w:r w:rsidRPr="00D426AC">
        <w:rPr>
          <w:rFonts w:ascii="Times New Roman" w:hAnsi="Times New Roman" w:cs="Times New Roman"/>
          <w:sz w:val="24"/>
          <w:szCs w:val="24"/>
          <w:lang w:val="et-EE"/>
        </w:rPr>
        <w:t>;</w:t>
      </w:r>
    </w:p>
  </w:endnote>
  <w:endnote w:id="3">
    <w:p w14:paraId="159BEAEC" w14:textId="7AD57550" w:rsidR="009456B7" w:rsidRPr="00D426AC" w:rsidRDefault="009456B7" w:rsidP="00D426AC">
      <w:pPr>
        <w:pStyle w:val="EndnoteText"/>
        <w:spacing w:line="360" w:lineRule="auto"/>
        <w:rPr>
          <w:rFonts w:ascii="Times New Roman" w:hAnsi="Times New Roman" w:cs="Times New Roman"/>
          <w:sz w:val="24"/>
          <w:szCs w:val="24"/>
          <w:lang w:val="et-EE"/>
        </w:rPr>
      </w:pPr>
      <w:r w:rsidRPr="00D426AC">
        <w:rPr>
          <w:rStyle w:val="EndnoteReference"/>
          <w:rFonts w:ascii="Times New Roman" w:hAnsi="Times New Roman" w:cs="Times New Roman"/>
          <w:sz w:val="24"/>
          <w:szCs w:val="24"/>
          <w:vertAlign w:val="baseline"/>
        </w:rPr>
        <w:endnoteRef/>
      </w:r>
      <w:r w:rsidR="00D426AC" w:rsidRPr="00D426AC">
        <w:rPr>
          <w:rFonts w:ascii="Times New Roman" w:hAnsi="Times New Roman" w:cs="Times New Roman"/>
          <w:sz w:val="24"/>
          <w:szCs w:val="24"/>
          <w:lang w:val="et-EE"/>
        </w:rPr>
        <w:t>.</w:t>
      </w:r>
      <w:r w:rsidRPr="00D426AC">
        <w:rPr>
          <w:rFonts w:ascii="Times New Roman" w:hAnsi="Times New Roman" w:cs="Times New Roman"/>
          <w:sz w:val="24"/>
          <w:szCs w:val="24"/>
        </w:rPr>
        <w:t xml:space="preserve"> </w:t>
      </w:r>
      <w:proofErr w:type="spellStart"/>
      <w:r w:rsidRPr="00D426AC">
        <w:rPr>
          <w:rFonts w:ascii="Times New Roman" w:hAnsi="Times New Roman" w:cs="Times New Roman"/>
          <w:sz w:val="24"/>
          <w:szCs w:val="24"/>
          <w:lang w:val="et-EE"/>
        </w:rPr>
        <w:t>Päidre</w:t>
      </w:r>
      <w:proofErr w:type="spellEnd"/>
      <w:r w:rsidRPr="00D426AC">
        <w:rPr>
          <w:rFonts w:ascii="Times New Roman" w:hAnsi="Times New Roman" w:cs="Times New Roman"/>
          <w:sz w:val="24"/>
          <w:szCs w:val="24"/>
          <w:lang w:val="et-EE"/>
        </w:rPr>
        <w:t xml:space="preserve"> Põllud OÜ 20.09.2022. a avaldus;</w:t>
      </w:r>
    </w:p>
  </w:endnote>
  <w:endnote w:id="4">
    <w:p w14:paraId="61811ECE" w14:textId="6A02872E" w:rsidR="009456B7" w:rsidRPr="00D426AC" w:rsidRDefault="009456B7" w:rsidP="00D426AC">
      <w:pPr>
        <w:pStyle w:val="EndnoteText"/>
        <w:spacing w:line="360" w:lineRule="auto"/>
        <w:rPr>
          <w:rFonts w:ascii="Times New Roman" w:hAnsi="Times New Roman" w:cs="Times New Roman"/>
          <w:sz w:val="24"/>
          <w:szCs w:val="24"/>
          <w:lang w:val="et-EE"/>
        </w:rPr>
      </w:pPr>
      <w:r w:rsidRPr="00D426AC">
        <w:rPr>
          <w:rStyle w:val="EndnoteReference"/>
          <w:rFonts w:ascii="Times New Roman" w:hAnsi="Times New Roman" w:cs="Times New Roman"/>
          <w:sz w:val="24"/>
          <w:szCs w:val="24"/>
          <w:vertAlign w:val="baseline"/>
        </w:rPr>
        <w:endnoteRef/>
      </w:r>
      <w:r w:rsidR="00D426AC" w:rsidRPr="00D426AC">
        <w:rPr>
          <w:rFonts w:ascii="Times New Roman" w:hAnsi="Times New Roman" w:cs="Times New Roman"/>
          <w:sz w:val="24"/>
          <w:szCs w:val="24"/>
          <w:lang w:val="et-EE"/>
        </w:rPr>
        <w:t>.</w:t>
      </w:r>
      <w:r w:rsidRPr="00D426AC">
        <w:rPr>
          <w:rFonts w:ascii="Times New Roman" w:hAnsi="Times New Roman" w:cs="Times New Roman"/>
          <w:sz w:val="24"/>
          <w:szCs w:val="24"/>
        </w:rPr>
        <w:t xml:space="preserve"> </w:t>
      </w:r>
      <w:proofErr w:type="spellStart"/>
      <w:r w:rsidRPr="00D426AC">
        <w:rPr>
          <w:rFonts w:ascii="Times New Roman" w:hAnsi="Times New Roman" w:cs="Times New Roman"/>
          <w:sz w:val="24"/>
          <w:szCs w:val="24"/>
          <w:lang w:val="et-EE"/>
        </w:rPr>
        <w:t>Päidre</w:t>
      </w:r>
      <w:proofErr w:type="spellEnd"/>
      <w:r w:rsidRPr="00D426AC">
        <w:rPr>
          <w:rFonts w:ascii="Times New Roman" w:hAnsi="Times New Roman" w:cs="Times New Roman"/>
          <w:sz w:val="24"/>
          <w:szCs w:val="24"/>
          <w:lang w:val="et-EE"/>
        </w:rPr>
        <w:t xml:space="preserve"> Põllud OÜ 26.09.2022. a täiendav avaldus;</w:t>
      </w:r>
    </w:p>
  </w:endnote>
  <w:endnote w:id="5">
    <w:p w14:paraId="35F27501" w14:textId="7E08D922" w:rsidR="009456B7" w:rsidRPr="00D426AC" w:rsidRDefault="009456B7" w:rsidP="00D426AC">
      <w:pPr>
        <w:pStyle w:val="EndnoteText"/>
        <w:spacing w:line="360" w:lineRule="auto"/>
        <w:rPr>
          <w:rFonts w:ascii="Times New Roman" w:hAnsi="Times New Roman" w:cs="Times New Roman"/>
          <w:sz w:val="24"/>
          <w:szCs w:val="24"/>
          <w:lang w:val="et-EE"/>
        </w:rPr>
      </w:pPr>
      <w:r w:rsidRPr="00D426AC">
        <w:rPr>
          <w:rStyle w:val="EndnoteReference"/>
          <w:rFonts w:ascii="Times New Roman" w:hAnsi="Times New Roman" w:cs="Times New Roman"/>
          <w:sz w:val="24"/>
          <w:szCs w:val="24"/>
          <w:vertAlign w:val="baseline"/>
        </w:rPr>
        <w:endnoteRef/>
      </w:r>
      <w:r w:rsidR="00D426AC" w:rsidRPr="00D426AC">
        <w:rPr>
          <w:rFonts w:ascii="Times New Roman" w:hAnsi="Times New Roman" w:cs="Times New Roman"/>
          <w:sz w:val="24"/>
          <w:szCs w:val="24"/>
          <w:lang w:val="et-EE"/>
        </w:rPr>
        <w:t>.</w:t>
      </w:r>
      <w:r w:rsidRPr="00D426AC">
        <w:rPr>
          <w:rFonts w:ascii="Times New Roman" w:hAnsi="Times New Roman" w:cs="Times New Roman"/>
          <w:sz w:val="24"/>
          <w:szCs w:val="24"/>
        </w:rPr>
        <w:t xml:space="preserve"> </w:t>
      </w:r>
      <w:r w:rsidRPr="00D426AC">
        <w:rPr>
          <w:rFonts w:ascii="Times New Roman" w:hAnsi="Times New Roman" w:cs="Times New Roman"/>
          <w:sz w:val="24"/>
          <w:szCs w:val="24"/>
          <w:lang w:val="et-EE"/>
        </w:rPr>
        <w:t xml:space="preserve">OÜ </w:t>
      </w:r>
      <w:proofErr w:type="spellStart"/>
      <w:r w:rsidRPr="00D426AC">
        <w:rPr>
          <w:rFonts w:ascii="Times New Roman" w:hAnsi="Times New Roman" w:cs="Times New Roman"/>
          <w:sz w:val="24"/>
          <w:szCs w:val="24"/>
          <w:lang w:val="et-EE"/>
        </w:rPr>
        <w:t>Geobüroo</w:t>
      </w:r>
      <w:proofErr w:type="spellEnd"/>
      <w:r w:rsidRPr="00D426AC">
        <w:rPr>
          <w:rFonts w:ascii="Times New Roman" w:hAnsi="Times New Roman" w:cs="Times New Roman"/>
          <w:sz w:val="24"/>
          <w:szCs w:val="24"/>
          <w:lang w:val="et-EE"/>
        </w:rPr>
        <w:t xml:space="preserve"> geodeedi </w:t>
      </w:r>
      <w:proofErr w:type="spellStart"/>
      <w:r w:rsidRPr="00D426AC">
        <w:rPr>
          <w:rFonts w:ascii="Times New Roman" w:hAnsi="Times New Roman" w:cs="Times New Roman"/>
          <w:sz w:val="24"/>
          <w:szCs w:val="24"/>
          <w:lang w:val="et-EE"/>
        </w:rPr>
        <w:t>Timmo</w:t>
      </w:r>
      <w:proofErr w:type="spellEnd"/>
      <w:r w:rsidRPr="00D426AC">
        <w:rPr>
          <w:rFonts w:ascii="Times New Roman" w:hAnsi="Times New Roman" w:cs="Times New Roman"/>
          <w:sz w:val="24"/>
          <w:szCs w:val="24"/>
          <w:lang w:val="et-EE"/>
        </w:rPr>
        <w:t xml:space="preserve"> Tamm koostatud geodeetiline mõõdistus;</w:t>
      </w:r>
    </w:p>
  </w:endnote>
  <w:endnote w:id="6">
    <w:p w14:paraId="464C7A95" w14:textId="347EDCFF" w:rsidR="00BF619A" w:rsidRPr="00D426AC" w:rsidRDefault="00BF619A" w:rsidP="00D426AC">
      <w:pPr>
        <w:pStyle w:val="EndnoteText"/>
        <w:spacing w:line="360" w:lineRule="auto"/>
        <w:rPr>
          <w:rFonts w:ascii="Times New Roman" w:hAnsi="Times New Roman" w:cs="Times New Roman"/>
          <w:sz w:val="24"/>
          <w:szCs w:val="24"/>
          <w:lang w:val="et-EE"/>
        </w:rPr>
      </w:pPr>
      <w:r w:rsidRPr="00D426AC">
        <w:rPr>
          <w:rStyle w:val="EndnoteReference"/>
          <w:rFonts w:ascii="Times New Roman" w:hAnsi="Times New Roman" w:cs="Times New Roman"/>
          <w:sz w:val="24"/>
          <w:szCs w:val="24"/>
          <w:vertAlign w:val="baseline"/>
        </w:rPr>
        <w:endnoteRef/>
      </w:r>
      <w:r w:rsidR="00D426AC" w:rsidRPr="00D426AC">
        <w:rPr>
          <w:rFonts w:ascii="Times New Roman" w:hAnsi="Times New Roman" w:cs="Times New Roman"/>
          <w:sz w:val="24"/>
          <w:szCs w:val="24"/>
          <w:lang w:val="et-EE"/>
        </w:rPr>
        <w:t>.</w:t>
      </w:r>
      <w:r w:rsidRPr="00D426AC">
        <w:rPr>
          <w:rFonts w:ascii="Times New Roman" w:hAnsi="Times New Roman" w:cs="Times New Roman"/>
          <w:sz w:val="24"/>
          <w:szCs w:val="24"/>
        </w:rPr>
        <w:t xml:space="preserve"> </w:t>
      </w:r>
      <w:r w:rsidRPr="00D426AC">
        <w:rPr>
          <w:rFonts w:ascii="Times New Roman" w:hAnsi="Times New Roman" w:cs="Times New Roman"/>
          <w:sz w:val="24"/>
          <w:szCs w:val="24"/>
          <w:lang w:val="et-EE"/>
        </w:rPr>
        <w:t xml:space="preserve">Väljavõte Maa-ameti </w:t>
      </w:r>
      <w:proofErr w:type="spellStart"/>
      <w:r w:rsidRPr="00D426AC">
        <w:rPr>
          <w:rFonts w:ascii="Times New Roman" w:hAnsi="Times New Roman" w:cs="Times New Roman"/>
          <w:sz w:val="24"/>
          <w:szCs w:val="24"/>
          <w:lang w:val="et-EE"/>
        </w:rPr>
        <w:t>geoportaali</w:t>
      </w:r>
      <w:proofErr w:type="spellEnd"/>
      <w:r w:rsidRPr="00D426AC">
        <w:rPr>
          <w:rFonts w:ascii="Times New Roman" w:hAnsi="Times New Roman" w:cs="Times New Roman"/>
          <w:sz w:val="24"/>
          <w:szCs w:val="24"/>
          <w:lang w:val="et-EE"/>
        </w:rPr>
        <w:t xml:space="preserve"> ajalooliselt kaardilt (1933-1941. a);</w:t>
      </w:r>
    </w:p>
  </w:endnote>
  <w:endnote w:id="7">
    <w:p w14:paraId="1A150C82" w14:textId="01F0EEFE" w:rsidR="00064197" w:rsidRPr="00D426AC" w:rsidRDefault="00064197" w:rsidP="00D426AC">
      <w:pPr>
        <w:pStyle w:val="EndnoteText"/>
        <w:spacing w:line="360" w:lineRule="auto"/>
        <w:rPr>
          <w:rFonts w:ascii="Times New Roman" w:hAnsi="Times New Roman" w:cs="Times New Roman"/>
          <w:sz w:val="24"/>
          <w:szCs w:val="24"/>
          <w:lang w:val="et-EE"/>
        </w:rPr>
      </w:pPr>
      <w:r w:rsidRPr="00D426AC">
        <w:rPr>
          <w:rStyle w:val="EndnoteReference"/>
          <w:rFonts w:ascii="Times New Roman" w:hAnsi="Times New Roman" w:cs="Times New Roman"/>
          <w:sz w:val="24"/>
          <w:szCs w:val="24"/>
          <w:vertAlign w:val="baseline"/>
        </w:rPr>
        <w:endnoteRef/>
      </w:r>
      <w:r w:rsidR="00D426AC" w:rsidRPr="00D426AC">
        <w:rPr>
          <w:rFonts w:ascii="Times New Roman" w:hAnsi="Times New Roman" w:cs="Times New Roman"/>
          <w:sz w:val="24"/>
          <w:szCs w:val="24"/>
          <w:lang w:val="et-EE"/>
        </w:rPr>
        <w:t>.</w:t>
      </w:r>
      <w:r w:rsidRPr="00D426AC">
        <w:rPr>
          <w:rFonts w:ascii="Times New Roman" w:hAnsi="Times New Roman" w:cs="Times New Roman"/>
          <w:sz w:val="24"/>
          <w:szCs w:val="24"/>
        </w:rPr>
        <w:t xml:space="preserve"> </w:t>
      </w:r>
      <w:r w:rsidRPr="00D426AC">
        <w:rPr>
          <w:rFonts w:ascii="Times New Roman" w:hAnsi="Times New Roman" w:cs="Times New Roman"/>
          <w:sz w:val="24"/>
          <w:szCs w:val="24"/>
          <w:lang w:val="et-EE"/>
        </w:rPr>
        <w:t>Foto metsateest;</w:t>
      </w:r>
    </w:p>
  </w:endnote>
  <w:endnote w:id="8">
    <w:p w14:paraId="7F40FF30" w14:textId="130D3D46" w:rsidR="00A66466" w:rsidRPr="00D426AC" w:rsidRDefault="00A66466" w:rsidP="00D426AC">
      <w:pPr>
        <w:pStyle w:val="EndnoteText"/>
        <w:spacing w:line="360" w:lineRule="auto"/>
        <w:rPr>
          <w:rFonts w:ascii="Times New Roman" w:hAnsi="Times New Roman" w:cs="Times New Roman"/>
          <w:sz w:val="24"/>
          <w:szCs w:val="24"/>
          <w:lang w:val="et-EE"/>
        </w:rPr>
      </w:pPr>
      <w:r w:rsidRPr="00D426AC">
        <w:rPr>
          <w:rStyle w:val="EndnoteReference"/>
          <w:rFonts w:ascii="Times New Roman" w:hAnsi="Times New Roman" w:cs="Times New Roman"/>
          <w:sz w:val="24"/>
          <w:szCs w:val="24"/>
          <w:vertAlign w:val="baseline"/>
        </w:rPr>
        <w:endnoteRef/>
      </w:r>
      <w:r w:rsidR="00D426AC" w:rsidRPr="00D426AC">
        <w:rPr>
          <w:rFonts w:ascii="Times New Roman" w:hAnsi="Times New Roman" w:cs="Times New Roman"/>
          <w:sz w:val="24"/>
          <w:szCs w:val="24"/>
          <w:lang w:val="et-EE"/>
        </w:rPr>
        <w:t>.</w:t>
      </w:r>
      <w:r w:rsidRPr="00D426AC">
        <w:rPr>
          <w:rFonts w:ascii="Times New Roman" w:hAnsi="Times New Roman" w:cs="Times New Roman"/>
          <w:sz w:val="24"/>
          <w:szCs w:val="24"/>
        </w:rPr>
        <w:t xml:space="preserve"> </w:t>
      </w:r>
      <w:r w:rsidRPr="00D426AC">
        <w:rPr>
          <w:rFonts w:ascii="Times New Roman" w:hAnsi="Times New Roman" w:cs="Times New Roman"/>
          <w:sz w:val="24"/>
          <w:szCs w:val="24"/>
          <w:lang w:val="et-EE"/>
        </w:rPr>
        <w:t xml:space="preserve">Keskkonnaameti 15.09.2022. a seisukoht nr </w:t>
      </w:r>
      <w:r w:rsidRPr="00D426AC">
        <w:rPr>
          <w:rFonts w:ascii="Times New Roman" w:hAnsi="Times New Roman" w:cs="Times New Roman"/>
          <w:sz w:val="24"/>
          <w:szCs w:val="24"/>
        </w:rPr>
        <w:t>6-5/22/16611-2</w:t>
      </w:r>
      <w:r w:rsidRPr="00D426AC">
        <w:rPr>
          <w:rFonts w:ascii="Times New Roman" w:hAnsi="Times New Roman" w:cs="Times New Roman"/>
          <w:sz w:val="24"/>
          <w:szCs w:val="24"/>
          <w:lang w:val="et-EE"/>
        </w:rPr>
        <w:t>.</w:t>
      </w:r>
    </w:p>
  </w:endnote>
  <w:endnote w:id="9">
    <w:p w14:paraId="7A83A5C1" w14:textId="62755C9B" w:rsidR="00D426AC" w:rsidRPr="00D426AC" w:rsidRDefault="00D426AC" w:rsidP="00D426AC">
      <w:pPr>
        <w:pStyle w:val="EndnoteText"/>
        <w:spacing w:line="360" w:lineRule="auto"/>
        <w:rPr>
          <w:rFonts w:ascii="Times New Roman" w:hAnsi="Times New Roman" w:cs="Times New Roman"/>
          <w:sz w:val="24"/>
          <w:szCs w:val="24"/>
          <w:lang w:val="et-EE"/>
        </w:rPr>
      </w:pPr>
      <w:r w:rsidRPr="00D426AC">
        <w:rPr>
          <w:rStyle w:val="EndnoteReference"/>
          <w:rFonts w:ascii="Times New Roman" w:hAnsi="Times New Roman" w:cs="Times New Roman"/>
          <w:sz w:val="24"/>
          <w:szCs w:val="24"/>
          <w:vertAlign w:val="baseline"/>
        </w:rPr>
        <w:endnoteRef/>
      </w:r>
      <w:r w:rsidRPr="00D426AC">
        <w:rPr>
          <w:rFonts w:ascii="Times New Roman" w:hAnsi="Times New Roman" w:cs="Times New Roman"/>
          <w:sz w:val="24"/>
          <w:szCs w:val="24"/>
          <w:lang w:val="et-EE"/>
        </w:rPr>
        <w:t>.</w:t>
      </w:r>
      <w:r w:rsidRPr="00D426AC">
        <w:rPr>
          <w:rFonts w:ascii="Times New Roman" w:hAnsi="Times New Roman" w:cs="Times New Roman"/>
          <w:sz w:val="24"/>
          <w:szCs w:val="24"/>
        </w:rPr>
        <w:t xml:space="preserve"> </w:t>
      </w:r>
      <w:r w:rsidRPr="00D426AC">
        <w:rPr>
          <w:rFonts w:ascii="Times New Roman" w:hAnsi="Times New Roman" w:cs="Times New Roman"/>
          <w:sz w:val="24"/>
          <w:szCs w:val="24"/>
          <w:lang w:val="et-EE"/>
        </w:rPr>
        <w:t>Juurdepääsutee servituudi seadmise taotlus.</w:t>
      </w:r>
    </w:p>
  </w:endnote>
  <w:endnote w:id="10">
    <w:p w14:paraId="35BD8CB9" w14:textId="0C3B14EE" w:rsidR="00D426AC" w:rsidRPr="00D426AC" w:rsidRDefault="00D426AC">
      <w:pPr>
        <w:pStyle w:val="EndnoteText"/>
        <w:rPr>
          <w:rFonts w:ascii="Times New Roman" w:hAnsi="Times New Roman" w:cs="Times New Roman"/>
          <w:sz w:val="24"/>
          <w:szCs w:val="24"/>
          <w:lang w:val="et-EE"/>
        </w:rPr>
      </w:pPr>
      <w:r w:rsidRPr="00D426AC">
        <w:rPr>
          <w:rStyle w:val="EndnoteReference"/>
          <w:rFonts w:ascii="Times New Roman" w:hAnsi="Times New Roman" w:cs="Times New Roman"/>
          <w:sz w:val="24"/>
          <w:szCs w:val="24"/>
          <w:vertAlign w:val="baseline"/>
        </w:rPr>
        <w:endnoteRef/>
      </w:r>
      <w:r>
        <w:rPr>
          <w:rFonts w:ascii="Times New Roman" w:hAnsi="Times New Roman" w:cs="Times New Roman"/>
          <w:sz w:val="24"/>
          <w:szCs w:val="24"/>
          <w:lang w:val="et-EE"/>
        </w:rPr>
        <w:t>.</w:t>
      </w:r>
      <w:r w:rsidRPr="00D426AC">
        <w:rPr>
          <w:rFonts w:ascii="Times New Roman" w:hAnsi="Times New Roman" w:cs="Times New Roman"/>
          <w:sz w:val="24"/>
          <w:szCs w:val="24"/>
        </w:rPr>
        <w:t xml:space="preserve"> </w:t>
      </w:r>
      <w:r w:rsidRPr="00D426AC">
        <w:rPr>
          <w:rFonts w:ascii="Times New Roman" w:hAnsi="Times New Roman" w:cs="Times New Roman"/>
          <w:sz w:val="24"/>
          <w:szCs w:val="24"/>
          <w:lang w:val="et-EE"/>
        </w:rPr>
        <w:t>Volikiri lepingulisele esindajale.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DABBB" w14:textId="77777777" w:rsidR="00E12C76" w:rsidRDefault="00E12C76" w:rsidP="00A3157D">
      <w:r>
        <w:separator/>
      </w:r>
    </w:p>
  </w:footnote>
  <w:footnote w:type="continuationSeparator" w:id="0">
    <w:p w14:paraId="6A058577" w14:textId="77777777" w:rsidR="00E12C76" w:rsidRDefault="00E12C76" w:rsidP="00A315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57D"/>
    <w:rsid w:val="00005518"/>
    <w:rsid w:val="0000625F"/>
    <w:rsid w:val="000350B8"/>
    <w:rsid w:val="00064197"/>
    <w:rsid w:val="000D47EB"/>
    <w:rsid w:val="000E4DBB"/>
    <w:rsid w:val="000F4376"/>
    <w:rsid w:val="00146A5B"/>
    <w:rsid w:val="002253F8"/>
    <w:rsid w:val="00277F53"/>
    <w:rsid w:val="003778D0"/>
    <w:rsid w:val="003E40C5"/>
    <w:rsid w:val="005071D5"/>
    <w:rsid w:val="00552E60"/>
    <w:rsid w:val="005A58E5"/>
    <w:rsid w:val="005F0ADF"/>
    <w:rsid w:val="005F0EF3"/>
    <w:rsid w:val="006372F2"/>
    <w:rsid w:val="00654D21"/>
    <w:rsid w:val="006E4D83"/>
    <w:rsid w:val="0075380B"/>
    <w:rsid w:val="00755370"/>
    <w:rsid w:val="0078113F"/>
    <w:rsid w:val="00782256"/>
    <w:rsid w:val="007B793F"/>
    <w:rsid w:val="00822729"/>
    <w:rsid w:val="008625F7"/>
    <w:rsid w:val="00900976"/>
    <w:rsid w:val="00901AED"/>
    <w:rsid w:val="009456B7"/>
    <w:rsid w:val="00971D36"/>
    <w:rsid w:val="009774EE"/>
    <w:rsid w:val="00984DEB"/>
    <w:rsid w:val="0099315C"/>
    <w:rsid w:val="00A06C37"/>
    <w:rsid w:val="00A3157D"/>
    <w:rsid w:val="00A66466"/>
    <w:rsid w:val="00A923CF"/>
    <w:rsid w:val="00B15203"/>
    <w:rsid w:val="00BD460F"/>
    <w:rsid w:val="00BF619A"/>
    <w:rsid w:val="00C5630A"/>
    <w:rsid w:val="00CE694E"/>
    <w:rsid w:val="00D426AC"/>
    <w:rsid w:val="00D47B4D"/>
    <w:rsid w:val="00DD38A1"/>
    <w:rsid w:val="00DE40EF"/>
    <w:rsid w:val="00E12C76"/>
    <w:rsid w:val="00E45572"/>
    <w:rsid w:val="00EB555C"/>
    <w:rsid w:val="00ED336E"/>
    <w:rsid w:val="00F655E8"/>
    <w:rsid w:val="00F73640"/>
    <w:rsid w:val="00FA686A"/>
    <w:rsid w:val="00FD5077"/>
    <w:rsid w:val="00FF47DD"/>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623D3406"/>
  <w15:chartTrackingRefBased/>
  <w15:docId w15:val="{47220C3A-5BB8-9D48-858F-7B9B5D977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5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157D"/>
    <w:rPr>
      <w:rFonts w:ascii="Times New Roman" w:hAnsi="Times New Roman" w:cs="Times New Roman"/>
    </w:rPr>
  </w:style>
  <w:style w:type="paragraph" w:styleId="EndnoteText">
    <w:name w:val="endnote text"/>
    <w:basedOn w:val="Normal"/>
    <w:link w:val="EndnoteTextChar"/>
    <w:uiPriority w:val="99"/>
    <w:semiHidden/>
    <w:unhideWhenUsed/>
    <w:rsid w:val="00A3157D"/>
    <w:rPr>
      <w:sz w:val="20"/>
      <w:szCs w:val="20"/>
    </w:rPr>
  </w:style>
  <w:style w:type="character" w:customStyle="1" w:styleId="EndnoteTextChar">
    <w:name w:val="Endnote Text Char"/>
    <w:basedOn w:val="DefaultParagraphFont"/>
    <w:link w:val="EndnoteText"/>
    <w:uiPriority w:val="99"/>
    <w:semiHidden/>
    <w:rsid w:val="00A3157D"/>
    <w:rPr>
      <w:sz w:val="20"/>
      <w:szCs w:val="20"/>
    </w:rPr>
  </w:style>
  <w:style w:type="character" w:styleId="EndnoteReference">
    <w:name w:val="endnote reference"/>
    <w:basedOn w:val="DefaultParagraphFont"/>
    <w:uiPriority w:val="99"/>
    <w:semiHidden/>
    <w:unhideWhenUsed/>
    <w:rsid w:val="00A3157D"/>
    <w:rPr>
      <w:vertAlign w:val="superscript"/>
    </w:rPr>
  </w:style>
  <w:style w:type="character" w:styleId="Hyperlink">
    <w:name w:val="Hyperlink"/>
    <w:basedOn w:val="DefaultParagraphFont"/>
    <w:uiPriority w:val="99"/>
    <w:unhideWhenUsed/>
    <w:rsid w:val="00F73640"/>
    <w:rPr>
      <w:color w:val="0000FF"/>
      <w:u w:val="single"/>
    </w:rPr>
  </w:style>
  <w:style w:type="character" w:styleId="UnresolvedMention">
    <w:name w:val="Unresolved Mention"/>
    <w:basedOn w:val="DefaultParagraphFont"/>
    <w:uiPriority w:val="99"/>
    <w:semiHidden/>
    <w:unhideWhenUsed/>
    <w:rsid w:val="00984DEB"/>
    <w:rPr>
      <w:color w:val="605E5C"/>
      <w:shd w:val="clear" w:color="auto" w:fill="E1DFDD"/>
    </w:rPr>
  </w:style>
  <w:style w:type="character" w:styleId="FollowedHyperlink">
    <w:name w:val="FollowedHyperlink"/>
    <w:basedOn w:val="DefaultParagraphFont"/>
    <w:uiPriority w:val="99"/>
    <w:semiHidden/>
    <w:unhideWhenUsed/>
    <w:rsid w:val="00984D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6381">
      <w:bodyDiv w:val="1"/>
      <w:marLeft w:val="0"/>
      <w:marRight w:val="0"/>
      <w:marTop w:val="0"/>
      <w:marBottom w:val="0"/>
      <w:divBdr>
        <w:top w:val="none" w:sz="0" w:space="0" w:color="auto"/>
        <w:left w:val="none" w:sz="0" w:space="0" w:color="auto"/>
        <w:bottom w:val="none" w:sz="0" w:space="0" w:color="auto"/>
        <w:right w:val="none" w:sz="0" w:space="0" w:color="auto"/>
      </w:divBdr>
      <w:divsChild>
        <w:div w:id="72288050">
          <w:marLeft w:val="0"/>
          <w:marRight w:val="0"/>
          <w:marTop w:val="0"/>
          <w:marBottom w:val="0"/>
          <w:divBdr>
            <w:top w:val="none" w:sz="0" w:space="0" w:color="auto"/>
            <w:left w:val="none" w:sz="0" w:space="0" w:color="auto"/>
            <w:bottom w:val="none" w:sz="0" w:space="0" w:color="auto"/>
            <w:right w:val="none" w:sz="0" w:space="0" w:color="auto"/>
          </w:divBdr>
          <w:divsChild>
            <w:div w:id="1496800436">
              <w:marLeft w:val="0"/>
              <w:marRight w:val="0"/>
              <w:marTop w:val="0"/>
              <w:marBottom w:val="0"/>
              <w:divBdr>
                <w:top w:val="none" w:sz="0" w:space="0" w:color="auto"/>
                <w:left w:val="none" w:sz="0" w:space="0" w:color="auto"/>
                <w:bottom w:val="none" w:sz="0" w:space="0" w:color="auto"/>
                <w:right w:val="none" w:sz="0" w:space="0" w:color="auto"/>
              </w:divBdr>
              <w:divsChild>
                <w:div w:id="181568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329807">
      <w:bodyDiv w:val="1"/>
      <w:marLeft w:val="0"/>
      <w:marRight w:val="0"/>
      <w:marTop w:val="0"/>
      <w:marBottom w:val="0"/>
      <w:divBdr>
        <w:top w:val="none" w:sz="0" w:space="0" w:color="auto"/>
        <w:left w:val="none" w:sz="0" w:space="0" w:color="auto"/>
        <w:bottom w:val="none" w:sz="0" w:space="0" w:color="auto"/>
        <w:right w:val="none" w:sz="0" w:space="0" w:color="auto"/>
      </w:divBdr>
      <w:divsChild>
        <w:div w:id="939219845">
          <w:marLeft w:val="0"/>
          <w:marRight w:val="0"/>
          <w:marTop w:val="0"/>
          <w:marBottom w:val="0"/>
          <w:divBdr>
            <w:top w:val="none" w:sz="0" w:space="0" w:color="auto"/>
            <w:left w:val="none" w:sz="0" w:space="0" w:color="auto"/>
            <w:bottom w:val="none" w:sz="0" w:space="0" w:color="auto"/>
            <w:right w:val="none" w:sz="0" w:space="0" w:color="auto"/>
          </w:divBdr>
          <w:divsChild>
            <w:div w:id="1267036479">
              <w:marLeft w:val="0"/>
              <w:marRight w:val="0"/>
              <w:marTop w:val="0"/>
              <w:marBottom w:val="0"/>
              <w:divBdr>
                <w:top w:val="none" w:sz="0" w:space="0" w:color="auto"/>
                <w:left w:val="none" w:sz="0" w:space="0" w:color="auto"/>
                <w:bottom w:val="none" w:sz="0" w:space="0" w:color="auto"/>
                <w:right w:val="none" w:sz="0" w:space="0" w:color="auto"/>
              </w:divBdr>
              <w:divsChild>
                <w:div w:id="197533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031900">
      <w:bodyDiv w:val="1"/>
      <w:marLeft w:val="0"/>
      <w:marRight w:val="0"/>
      <w:marTop w:val="0"/>
      <w:marBottom w:val="0"/>
      <w:divBdr>
        <w:top w:val="none" w:sz="0" w:space="0" w:color="auto"/>
        <w:left w:val="none" w:sz="0" w:space="0" w:color="auto"/>
        <w:bottom w:val="none" w:sz="0" w:space="0" w:color="auto"/>
        <w:right w:val="none" w:sz="0" w:space="0" w:color="auto"/>
      </w:divBdr>
      <w:divsChild>
        <w:div w:id="1202327116">
          <w:marLeft w:val="0"/>
          <w:marRight w:val="0"/>
          <w:marTop w:val="0"/>
          <w:marBottom w:val="0"/>
          <w:divBdr>
            <w:top w:val="none" w:sz="0" w:space="0" w:color="auto"/>
            <w:left w:val="none" w:sz="0" w:space="0" w:color="auto"/>
            <w:bottom w:val="none" w:sz="0" w:space="0" w:color="auto"/>
            <w:right w:val="none" w:sz="0" w:space="0" w:color="auto"/>
          </w:divBdr>
          <w:divsChild>
            <w:div w:id="706490690">
              <w:marLeft w:val="0"/>
              <w:marRight w:val="0"/>
              <w:marTop w:val="0"/>
              <w:marBottom w:val="0"/>
              <w:divBdr>
                <w:top w:val="none" w:sz="0" w:space="0" w:color="auto"/>
                <w:left w:val="none" w:sz="0" w:space="0" w:color="auto"/>
                <w:bottom w:val="none" w:sz="0" w:space="0" w:color="auto"/>
                <w:right w:val="none" w:sz="0" w:space="0" w:color="auto"/>
              </w:divBdr>
              <w:divsChild>
                <w:div w:id="56734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754559">
      <w:bodyDiv w:val="1"/>
      <w:marLeft w:val="0"/>
      <w:marRight w:val="0"/>
      <w:marTop w:val="0"/>
      <w:marBottom w:val="0"/>
      <w:divBdr>
        <w:top w:val="none" w:sz="0" w:space="0" w:color="auto"/>
        <w:left w:val="none" w:sz="0" w:space="0" w:color="auto"/>
        <w:bottom w:val="none" w:sz="0" w:space="0" w:color="auto"/>
        <w:right w:val="none" w:sz="0" w:space="0" w:color="auto"/>
      </w:divBdr>
      <w:divsChild>
        <w:div w:id="1468860217">
          <w:marLeft w:val="0"/>
          <w:marRight w:val="0"/>
          <w:marTop w:val="0"/>
          <w:marBottom w:val="0"/>
          <w:divBdr>
            <w:top w:val="none" w:sz="0" w:space="0" w:color="auto"/>
            <w:left w:val="none" w:sz="0" w:space="0" w:color="auto"/>
            <w:bottom w:val="none" w:sz="0" w:space="0" w:color="auto"/>
            <w:right w:val="none" w:sz="0" w:space="0" w:color="auto"/>
          </w:divBdr>
          <w:divsChild>
            <w:div w:id="380178188">
              <w:marLeft w:val="0"/>
              <w:marRight w:val="0"/>
              <w:marTop w:val="0"/>
              <w:marBottom w:val="0"/>
              <w:divBdr>
                <w:top w:val="none" w:sz="0" w:space="0" w:color="auto"/>
                <w:left w:val="none" w:sz="0" w:space="0" w:color="auto"/>
                <w:bottom w:val="none" w:sz="0" w:space="0" w:color="auto"/>
                <w:right w:val="none" w:sz="0" w:space="0" w:color="auto"/>
              </w:divBdr>
              <w:divsChild>
                <w:div w:id="6224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524305">
      <w:bodyDiv w:val="1"/>
      <w:marLeft w:val="0"/>
      <w:marRight w:val="0"/>
      <w:marTop w:val="0"/>
      <w:marBottom w:val="0"/>
      <w:divBdr>
        <w:top w:val="none" w:sz="0" w:space="0" w:color="auto"/>
        <w:left w:val="none" w:sz="0" w:space="0" w:color="auto"/>
        <w:bottom w:val="none" w:sz="0" w:space="0" w:color="auto"/>
        <w:right w:val="none" w:sz="0" w:space="0" w:color="auto"/>
      </w:divBdr>
      <w:divsChild>
        <w:div w:id="534124750">
          <w:marLeft w:val="0"/>
          <w:marRight w:val="0"/>
          <w:marTop w:val="0"/>
          <w:marBottom w:val="0"/>
          <w:divBdr>
            <w:top w:val="none" w:sz="0" w:space="0" w:color="auto"/>
            <w:left w:val="none" w:sz="0" w:space="0" w:color="auto"/>
            <w:bottom w:val="none" w:sz="0" w:space="0" w:color="auto"/>
            <w:right w:val="none" w:sz="0" w:space="0" w:color="auto"/>
          </w:divBdr>
          <w:divsChild>
            <w:div w:id="1654523151">
              <w:marLeft w:val="0"/>
              <w:marRight w:val="0"/>
              <w:marTop w:val="0"/>
              <w:marBottom w:val="0"/>
              <w:divBdr>
                <w:top w:val="none" w:sz="0" w:space="0" w:color="auto"/>
                <w:left w:val="none" w:sz="0" w:space="0" w:color="auto"/>
                <w:bottom w:val="none" w:sz="0" w:space="0" w:color="auto"/>
                <w:right w:val="none" w:sz="0" w:space="0" w:color="auto"/>
              </w:divBdr>
              <w:divsChild>
                <w:div w:id="80898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46607">
      <w:bodyDiv w:val="1"/>
      <w:marLeft w:val="0"/>
      <w:marRight w:val="0"/>
      <w:marTop w:val="0"/>
      <w:marBottom w:val="0"/>
      <w:divBdr>
        <w:top w:val="none" w:sz="0" w:space="0" w:color="auto"/>
        <w:left w:val="none" w:sz="0" w:space="0" w:color="auto"/>
        <w:bottom w:val="none" w:sz="0" w:space="0" w:color="auto"/>
        <w:right w:val="none" w:sz="0" w:space="0" w:color="auto"/>
      </w:divBdr>
      <w:divsChild>
        <w:div w:id="84882133">
          <w:marLeft w:val="0"/>
          <w:marRight w:val="0"/>
          <w:marTop w:val="0"/>
          <w:marBottom w:val="0"/>
          <w:divBdr>
            <w:top w:val="none" w:sz="0" w:space="0" w:color="auto"/>
            <w:left w:val="none" w:sz="0" w:space="0" w:color="auto"/>
            <w:bottom w:val="none" w:sz="0" w:space="0" w:color="auto"/>
            <w:right w:val="none" w:sz="0" w:space="0" w:color="auto"/>
          </w:divBdr>
          <w:divsChild>
            <w:div w:id="2021546451">
              <w:marLeft w:val="0"/>
              <w:marRight w:val="0"/>
              <w:marTop w:val="0"/>
              <w:marBottom w:val="0"/>
              <w:divBdr>
                <w:top w:val="none" w:sz="0" w:space="0" w:color="auto"/>
                <w:left w:val="none" w:sz="0" w:space="0" w:color="auto"/>
                <w:bottom w:val="none" w:sz="0" w:space="0" w:color="auto"/>
                <w:right w:val="none" w:sz="0" w:space="0" w:color="auto"/>
              </w:divBdr>
              <w:divsChild>
                <w:div w:id="14809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633871">
      <w:bodyDiv w:val="1"/>
      <w:marLeft w:val="0"/>
      <w:marRight w:val="0"/>
      <w:marTop w:val="0"/>
      <w:marBottom w:val="0"/>
      <w:divBdr>
        <w:top w:val="none" w:sz="0" w:space="0" w:color="auto"/>
        <w:left w:val="none" w:sz="0" w:space="0" w:color="auto"/>
        <w:bottom w:val="none" w:sz="0" w:space="0" w:color="auto"/>
        <w:right w:val="none" w:sz="0" w:space="0" w:color="auto"/>
      </w:divBdr>
      <w:divsChild>
        <w:div w:id="337124518">
          <w:marLeft w:val="0"/>
          <w:marRight w:val="0"/>
          <w:marTop w:val="0"/>
          <w:marBottom w:val="0"/>
          <w:divBdr>
            <w:top w:val="none" w:sz="0" w:space="0" w:color="auto"/>
            <w:left w:val="none" w:sz="0" w:space="0" w:color="auto"/>
            <w:bottom w:val="none" w:sz="0" w:space="0" w:color="auto"/>
            <w:right w:val="none" w:sz="0" w:space="0" w:color="auto"/>
          </w:divBdr>
          <w:divsChild>
            <w:div w:id="1057052855">
              <w:marLeft w:val="0"/>
              <w:marRight w:val="0"/>
              <w:marTop w:val="0"/>
              <w:marBottom w:val="0"/>
              <w:divBdr>
                <w:top w:val="none" w:sz="0" w:space="0" w:color="auto"/>
                <w:left w:val="none" w:sz="0" w:space="0" w:color="auto"/>
                <w:bottom w:val="none" w:sz="0" w:space="0" w:color="auto"/>
                <w:right w:val="none" w:sz="0" w:space="0" w:color="auto"/>
              </w:divBdr>
              <w:divsChild>
                <w:div w:id="76908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340920">
      <w:bodyDiv w:val="1"/>
      <w:marLeft w:val="0"/>
      <w:marRight w:val="0"/>
      <w:marTop w:val="0"/>
      <w:marBottom w:val="0"/>
      <w:divBdr>
        <w:top w:val="none" w:sz="0" w:space="0" w:color="auto"/>
        <w:left w:val="none" w:sz="0" w:space="0" w:color="auto"/>
        <w:bottom w:val="none" w:sz="0" w:space="0" w:color="auto"/>
        <w:right w:val="none" w:sz="0" w:space="0" w:color="auto"/>
      </w:divBdr>
      <w:divsChild>
        <w:div w:id="789982612">
          <w:marLeft w:val="0"/>
          <w:marRight w:val="0"/>
          <w:marTop w:val="0"/>
          <w:marBottom w:val="0"/>
          <w:divBdr>
            <w:top w:val="none" w:sz="0" w:space="0" w:color="auto"/>
            <w:left w:val="none" w:sz="0" w:space="0" w:color="auto"/>
            <w:bottom w:val="none" w:sz="0" w:space="0" w:color="auto"/>
            <w:right w:val="none" w:sz="0" w:space="0" w:color="auto"/>
          </w:divBdr>
          <w:divsChild>
            <w:div w:id="1206868089">
              <w:marLeft w:val="0"/>
              <w:marRight w:val="0"/>
              <w:marTop w:val="0"/>
              <w:marBottom w:val="0"/>
              <w:divBdr>
                <w:top w:val="none" w:sz="0" w:space="0" w:color="auto"/>
                <w:left w:val="none" w:sz="0" w:space="0" w:color="auto"/>
                <w:bottom w:val="none" w:sz="0" w:space="0" w:color="auto"/>
                <w:right w:val="none" w:sz="0" w:space="0" w:color="auto"/>
              </w:divBdr>
              <w:divsChild>
                <w:div w:id="1488354184">
                  <w:marLeft w:val="0"/>
                  <w:marRight w:val="0"/>
                  <w:marTop w:val="0"/>
                  <w:marBottom w:val="0"/>
                  <w:divBdr>
                    <w:top w:val="none" w:sz="0" w:space="0" w:color="auto"/>
                    <w:left w:val="none" w:sz="0" w:space="0" w:color="auto"/>
                    <w:bottom w:val="none" w:sz="0" w:space="0" w:color="auto"/>
                    <w:right w:val="none" w:sz="0" w:space="0" w:color="auto"/>
                  </w:divBdr>
                  <w:divsChild>
                    <w:div w:id="187098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18322">
      <w:bodyDiv w:val="1"/>
      <w:marLeft w:val="0"/>
      <w:marRight w:val="0"/>
      <w:marTop w:val="0"/>
      <w:marBottom w:val="0"/>
      <w:divBdr>
        <w:top w:val="none" w:sz="0" w:space="0" w:color="auto"/>
        <w:left w:val="none" w:sz="0" w:space="0" w:color="auto"/>
        <w:bottom w:val="none" w:sz="0" w:space="0" w:color="auto"/>
        <w:right w:val="none" w:sz="0" w:space="0" w:color="auto"/>
      </w:divBdr>
      <w:divsChild>
        <w:div w:id="785808615">
          <w:marLeft w:val="0"/>
          <w:marRight w:val="0"/>
          <w:marTop w:val="0"/>
          <w:marBottom w:val="0"/>
          <w:divBdr>
            <w:top w:val="none" w:sz="0" w:space="0" w:color="auto"/>
            <w:left w:val="none" w:sz="0" w:space="0" w:color="auto"/>
            <w:bottom w:val="none" w:sz="0" w:space="0" w:color="auto"/>
            <w:right w:val="none" w:sz="0" w:space="0" w:color="auto"/>
          </w:divBdr>
          <w:divsChild>
            <w:div w:id="276520718">
              <w:marLeft w:val="0"/>
              <w:marRight w:val="0"/>
              <w:marTop w:val="0"/>
              <w:marBottom w:val="0"/>
              <w:divBdr>
                <w:top w:val="none" w:sz="0" w:space="0" w:color="auto"/>
                <w:left w:val="none" w:sz="0" w:space="0" w:color="auto"/>
                <w:bottom w:val="none" w:sz="0" w:space="0" w:color="auto"/>
                <w:right w:val="none" w:sz="0" w:space="0" w:color="auto"/>
              </w:divBdr>
              <w:divsChild>
                <w:div w:id="19453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517462">
      <w:bodyDiv w:val="1"/>
      <w:marLeft w:val="0"/>
      <w:marRight w:val="0"/>
      <w:marTop w:val="0"/>
      <w:marBottom w:val="0"/>
      <w:divBdr>
        <w:top w:val="none" w:sz="0" w:space="0" w:color="auto"/>
        <w:left w:val="none" w:sz="0" w:space="0" w:color="auto"/>
        <w:bottom w:val="none" w:sz="0" w:space="0" w:color="auto"/>
        <w:right w:val="none" w:sz="0" w:space="0" w:color="auto"/>
      </w:divBdr>
      <w:divsChild>
        <w:div w:id="289553354">
          <w:marLeft w:val="0"/>
          <w:marRight w:val="0"/>
          <w:marTop w:val="0"/>
          <w:marBottom w:val="0"/>
          <w:divBdr>
            <w:top w:val="none" w:sz="0" w:space="0" w:color="auto"/>
            <w:left w:val="none" w:sz="0" w:space="0" w:color="auto"/>
            <w:bottom w:val="none" w:sz="0" w:space="0" w:color="auto"/>
            <w:right w:val="none" w:sz="0" w:space="0" w:color="auto"/>
          </w:divBdr>
          <w:divsChild>
            <w:div w:id="1125657003">
              <w:marLeft w:val="0"/>
              <w:marRight w:val="0"/>
              <w:marTop w:val="0"/>
              <w:marBottom w:val="0"/>
              <w:divBdr>
                <w:top w:val="none" w:sz="0" w:space="0" w:color="auto"/>
                <w:left w:val="none" w:sz="0" w:space="0" w:color="auto"/>
                <w:bottom w:val="none" w:sz="0" w:space="0" w:color="auto"/>
                <w:right w:val="none" w:sz="0" w:space="0" w:color="auto"/>
              </w:divBdr>
              <w:divsChild>
                <w:div w:id="8536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217812">
      <w:bodyDiv w:val="1"/>
      <w:marLeft w:val="0"/>
      <w:marRight w:val="0"/>
      <w:marTop w:val="0"/>
      <w:marBottom w:val="0"/>
      <w:divBdr>
        <w:top w:val="none" w:sz="0" w:space="0" w:color="auto"/>
        <w:left w:val="none" w:sz="0" w:space="0" w:color="auto"/>
        <w:bottom w:val="none" w:sz="0" w:space="0" w:color="auto"/>
        <w:right w:val="none" w:sz="0" w:space="0" w:color="auto"/>
      </w:divBdr>
      <w:divsChild>
        <w:div w:id="1779181276">
          <w:marLeft w:val="0"/>
          <w:marRight w:val="0"/>
          <w:marTop w:val="0"/>
          <w:marBottom w:val="0"/>
          <w:divBdr>
            <w:top w:val="none" w:sz="0" w:space="0" w:color="auto"/>
            <w:left w:val="none" w:sz="0" w:space="0" w:color="auto"/>
            <w:bottom w:val="none" w:sz="0" w:space="0" w:color="auto"/>
            <w:right w:val="none" w:sz="0" w:space="0" w:color="auto"/>
          </w:divBdr>
          <w:divsChild>
            <w:div w:id="1222013329">
              <w:marLeft w:val="0"/>
              <w:marRight w:val="0"/>
              <w:marTop w:val="0"/>
              <w:marBottom w:val="0"/>
              <w:divBdr>
                <w:top w:val="none" w:sz="0" w:space="0" w:color="auto"/>
                <w:left w:val="none" w:sz="0" w:space="0" w:color="auto"/>
                <w:bottom w:val="none" w:sz="0" w:space="0" w:color="auto"/>
                <w:right w:val="none" w:sz="0" w:space="0" w:color="auto"/>
              </w:divBdr>
              <w:divsChild>
                <w:div w:id="810054382">
                  <w:marLeft w:val="0"/>
                  <w:marRight w:val="0"/>
                  <w:marTop w:val="0"/>
                  <w:marBottom w:val="0"/>
                  <w:divBdr>
                    <w:top w:val="none" w:sz="0" w:space="0" w:color="auto"/>
                    <w:left w:val="none" w:sz="0" w:space="0" w:color="auto"/>
                    <w:bottom w:val="none" w:sz="0" w:space="0" w:color="auto"/>
                    <w:right w:val="none" w:sz="0" w:space="0" w:color="auto"/>
                  </w:divBdr>
                  <w:divsChild>
                    <w:div w:id="4038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160341">
      <w:bodyDiv w:val="1"/>
      <w:marLeft w:val="0"/>
      <w:marRight w:val="0"/>
      <w:marTop w:val="0"/>
      <w:marBottom w:val="0"/>
      <w:divBdr>
        <w:top w:val="none" w:sz="0" w:space="0" w:color="auto"/>
        <w:left w:val="none" w:sz="0" w:space="0" w:color="auto"/>
        <w:bottom w:val="none" w:sz="0" w:space="0" w:color="auto"/>
        <w:right w:val="none" w:sz="0" w:space="0" w:color="auto"/>
      </w:divBdr>
      <w:divsChild>
        <w:div w:id="619848749">
          <w:marLeft w:val="0"/>
          <w:marRight w:val="0"/>
          <w:marTop w:val="0"/>
          <w:marBottom w:val="0"/>
          <w:divBdr>
            <w:top w:val="none" w:sz="0" w:space="0" w:color="auto"/>
            <w:left w:val="none" w:sz="0" w:space="0" w:color="auto"/>
            <w:bottom w:val="none" w:sz="0" w:space="0" w:color="auto"/>
            <w:right w:val="none" w:sz="0" w:space="0" w:color="auto"/>
          </w:divBdr>
          <w:divsChild>
            <w:div w:id="905529203">
              <w:marLeft w:val="0"/>
              <w:marRight w:val="0"/>
              <w:marTop w:val="0"/>
              <w:marBottom w:val="0"/>
              <w:divBdr>
                <w:top w:val="none" w:sz="0" w:space="0" w:color="auto"/>
                <w:left w:val="none" w:sz="0" w:space="0" w:color="auto"/>
                <w:bottom w:val="none" w:sz="0" w:space="0" w:color="auto"/>
                <w:right w:val="none" w:sz="0" w:space="0" w:color="auto"/>
              </w:divBdr>
              <w:divsChild>
                <w:div w:id="89346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15889">
      <w:bodyDiv w:val="1"/>
      <w:marLeft w:val="0"/>
      <w:marRight w:val="0"/>
      <w:marTop w:val="0"/>
      <w:marBottom w:val="0"/>
      <w:divBdr>
        <w:top w:val="none" w:sz="0" w:space="0" w:color="auto"/>
        <w:left w:val="none" w:sz="0" w:space="0" w:color="auto"/>
        <w:bottom w:val="none" w:sz="0" w:space="0" w:color="auto"/>
        <w:right w:val="none" w:sz="0" w:space="0" w:color="auto"/>
      </w:divBdr>
      <w:divsChild>
        <w:div w:id="1726953172">
          <w:marLeft w:val="0"/>
          <w:marRight w:val="0"/>
          <w:marTop w:val="0"/>
          <w:marBottom w:val="0"/>
          <w:divBdr>
            <w:top w:val="none" w:sz="0" w:space="0" w:color="auto"/>
            <w:left w:val="none" w:sz="0" w:space="0" w:color="auto"/>
            <w:bottom w:val="none" w:sz="0" w:space="0" w:color="auto"/>
            <w:right w:val="none" w:sz="0" w:space="0" w:color="auto"/>
          </w:divBdr>
          <w:divsChild>
            <w:div w:id="112134784">
              <w:marLeft w:val="0"/>
              <w:marRight w:val="0"/>
              <w:marTop w:val="0"/>
              <w:marBottom w:val="0"/>
              <w:divBdr>
                <w:top w:val="none" w:sz="0" w:space="0" w:color="auto"/>
                <w:left w:val="none" w:sz="0" w:space="0" w:color="auto"/>
                <w:bottom w:val="none" w:sz="0" w:space="0" w:color="auto"/>
                <w:right w:val="none" w:sz="0" w:space="0" w:color="auto"/>
              </w:divBdr>
              <w:divsChild>
                <w:div w:id="87322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80753">
      <w:bodyDiv w:val="1"/>
      <w:marLeft w:val="0"/>
      <w:marRight w:val="0"/>
      <w:marTop w:val="0"/>
      <w:marBottom w:val="0"/>
      <w:divBdr>
        <w:top w:val="none" w:sz="0" w:space="0" w:color="auto"/>
        <w:left w:val="none" w:sz="0" w:space="0" w:color="auto"/>
        <w:bottom w:val="none" w:sz="0" w:space="0" w:color="auto"/>
        <w:right w:val="none" w:sz="0" w:space="0" w:color="auto"/>
      </w:divBdr>
      <w:divsChild>
        <w:div w:id="47807306">
          <w:marLeft w:val="0"/>
          <w:marRight w:val="0"/>
          <w:marTop w:val="0"/>
          <w:marBottom w:val="0"/>
          <w:divBdr>
            <w:top w:val="none" w:sz="0" w:space="0" w:color="auto"/>
            <w:left w:val="none" w:sz="0" w:space="0" w:color="auto"/>
            <w:bottom w:val="none" w:sz="0" w:space="0" w:color="auto"/>
            <w:right w:val="none" w:sz="0" w:space="0" w:color="auto"/>
          </w:divBdr>
          <w:divsChild>
            <w:div w:id="485366245">
              <w:marLeft w:val="0"/>
              <w:marRight w:val="0"/>
              <w:marTop w:val="0"/>
              <w:marBottom w:val="0"/>
              <w:divBdr>
                <w:top w:val="none" w:sz="0" w:space="0" w:color="auto"/>
                <w:left w:val="none" w:sz="0" w:space="0" w:color="auto"/>
                <w:bottom w:val="none" w:sz="0" w:space="0" w:color="auto"/>
                <w:right w:val="none" w:sz="0" w:space="0" w:color="auto"/>
              </w:divBdr>
              <w:divsChild>
                <w:div w:id="18751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mk@rmk.e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1491</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mihkel@seadus.ee</dc:creator>
  <cp:keywords/>
  <dc:description/>
  <cp:lastModifiedBy>mihkel@seadus.ee</cp:lastModifiedBy>
  <cp:revision>8</cp:revision>
  <dcterms:created xsi:type="dcterms:W3CDTF">2022-10-28T20:52:00Z</dcterms:created>
  <dcterms:modified xsi:type="dcterms:W3CDTF">2022-11-11T17:34:00Z</dcterms:modified>
  <cp:category/>
</cp:coreProperties>
</file>